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الهیات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مسلم محمدی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(21)02536166440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mo.mohammadi@ut.ac.ir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دکتری,1387,کلام اسلامی,موسسه تخصصی کلام اسلامی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کمیته اخلاق دبیرخانه حمایت از طرح های پژوهشی-(1400-1402)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ریئسه نشست فرهنگ و آموزش در نخستین همایش ملی فرهگ-(1400-1400)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دروس معارف اسلامی پردیس فارابی دانشگاه تهران-(از 1398)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نظارت و ارزیابی دانشگاه های استان قم-(1395-1396)</w:t>
              <w:br/>
            </w:r>
            <w:r>
              <w:rPr>
                <w:rFonts w:ascii="B Nazanin" w:hAnsi="B Nazanin" w:cs="B Nazanin" w:eastAsia="B Nazanin"/>
                <w:sz w:val="20"/>
              </w:rPr>
              <w:t>رئیس شورای انضباطی بدوی دانشجویان پردیس فارابی-(1395-1396)</w:t>
              <w:br/>
            </w:r>
            <w:r>
              <w:rPr>
                <w:rFonts w:ascii="B Nazanin" w:hAnsi="B Nazanin" w:cs="B Nazanin" w:eastAsia="B Nazanin"/>
                <w:sz w:val="20"/>
              </w:rPr>
              <w:t>نماینده استانی صندوق رفاه وزارت علوم در استان قم-(از 1391)</w:t>
              <w:br/>
            </w:r>
            <w:r>
              <w:rPr>
                <w:rFonts w:ascii="B Nazanin" w:hAnsi="B Nazanin" w:cs="B Nazanin" w:eastAsia="B Nazanin"/>
                <w:sz w:val="20"/>
              </w:rPr>
              <w:t>رییس شورای بدوی انضباطی دانشجویان-(از 1391)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و بررسی روش‌های وحیانی، برهانی و عرفانی در اثبات مسئله نظام احسن، از منظر آیت الله جوادی آملی. محمدی مسلم, شاکری زواردهی روح اله, حسن زاده مشکانی محمدجواد (1402)., اندیشه نوین دینی, 19(73), 157.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بررسی ادله جان هاسپرس در مسئله نظام احسن. شاکری زواردهی روح اله, محمدی مسلم, حسن زاده مشکانی محمد جواد (1401)., فلسفه دین (اندیشه های فلسفی سابق پردیس فارابی), 19(3).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پیش نیازها و هم نیازهای اخلاقیِ دانش اندوزی با تأکید بر معارف  قرآن و حدیث. نصیریان صفر, محمدی مسلم (1401)., اخلاق, 12(45), 11-39.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دلالی حدیث مکارم الاخلاق با تمرکز بر ساختار و ادبیات آن. عارفی نیا حسین, محمدی مسلم (1400)., پژوهش نامه اخلاق, 14(53), 137-156.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رابطۀ همگنانه اخلاق و فقه در آیات امربه معروف و نهی ازمنکر با محوریت تأثیرگذاری و حاکمیت اخلاق. کریمی محمد, محمدی مسلم (1400)., اخلاق, 11(42), 11-33.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چیستی معرفت نفس و نقش آن در وصول به مقام توحید از دیدگاه علامه طباطبائی. کامرانی کامبیز, محمدی مسلم, شه گلی احمد (1400)., اندیشه نوین دینی, 17(65), 75-94.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روشهای عقل عملی در اثبات امامت از نگاه عالمه حلّی با تأکید بر الفین. محمدی مسلم, بشکار الهام (1400)., تحقیقات کلامی, 9(32).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Examination of the Relationship between the Evolution of  Intellect and Ethics based on the Narrations of the Book Ghurar  al-Ḥikam. Mohammadi Moslem, Far aba (2021)., Journal of Contemporary Islamic Studies, 3(1).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جنبش هرمنوتیکی عباسیان وانقلاب  فرهنگی امام حسن عسکری ع. حبیبی حامد, سعدی احمد, محمدی مسلم (1399)., امامت پژوهی, 10(28).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سندی حدیث مکارم الاخلاق. عارفی حسین, محمدی مسلم (1399)., حدیث و اندیشه, 15(30), 101-126.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روش شناسی انسان پژوهی با رویکرد گسترش کلام کاربردی. محمدی مسلم (1398)., اندیشه نوین دینی, 15(58), 43-54.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توسعه سرمایه روان‌شناختی با تأکید بر مؤلفه بخشش در نهج البلاغه. محمدی مسلم, فرید افشار عباس (1398)., پژوهش نامه اخلاق, 12(45), 19-32.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رویکرد انتقادی به حصر اخلاق در تعریف فضیلت گرایانه. محمدی مسلم (1398)., قبسات, 24(92), 83-102.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رابطه اخلاق و فقه در آیات الاحکام طلاق. محمدی مسلم, شورگشتی حمیده (1398)., سراج منیر, 10(34).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روش شناسی اخلاقی تشریع و اجرای حدود در اسلام. قضائی محمد رضا, محمدی مسلم (1398)., فصلنامه معرفت اخلاقی, 10(1), 54-37.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چالش های اخلاقی تبلیغ دین ، راه های برون رفت از آن. شکری محمد, محمدی مسلم, شکری محمد علی (1397)., فصلنامه معرفت اخلاقی, 9(23), 85-98.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دیدگاه های غالیانه شیخیه در خصوص مقامات ائمه اطهار ع با محوریت اندیشه های شیخ احمد احسائی  و سید کاظم رشتی. محمدی مسلم, محمدی محمد (1397)., انتظار موعود, 18(60), 95-118.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کارکردها، روش‌ها و موانع الگوگیری از اخلاق اجتماعی نبوی. محمدی مسلم, محمودی خورندی زهرا (1396)., مدیریت سرمایه اجتماعی, 4(2), 159-180.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تمایز و وابستگی راهکاری منطقی  در گفتگوی  فقه و اخلاق. محمدی مسلم (1395)., پژوهش های فقهی, 12(2), 367-388.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بازخوانی انتقادی رویکرد استشراقی به مفهوم شناسی«اهل بیت». محمدی مسلم, رضایی هفتادر حسن, رحیمی زاده زینب (1395)., اندیشه نوین دینی, 12(45).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ترابط کمال جویی عقل واخلاق؛ با محوریت روایات کتاب غررالحکم. محمدی مسلم (1394)., پژوهشنامه ثقلین, 2(2), 349-370.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فلسفه اخلاق سکولار و روش شناسی شناسی مواجهه آن با اخلاق دینی. محمدی مسلم (1394)., فلسفه دین (اندیشه های فلسفی سابق پردیس فارابی), 12(2), 341-374.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کلام کاربردی؛ ضرورت و هویت (تطبیقی در ناکامی ‌و کامیابی کلام جدید یا کلام کاربردی). محمدی مسلم (1394)., تحقیقات کلامی, 3(8), 69-88.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تطور مفهومی رکن رابع یا شیعه کامل در فرقه شیخیه. محمدی مسلم, محمدی محمد (1392)., شیعه شناسی, 11(43), 235-260.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اخلاق معاشرت در حکومت مهدوی  با محوریت دو مولفه تربیت اخلاقی و عدالت ورزی. محمدی مسلم (1392)., پژوهش نامه اخلاق, 6(21), 113-124.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مولفه‌های اخلاق حرفه‌ای در سازمان با الگوگیری از  مبانی دینی. محمدی مسلم, گل وردی مهدی (1392)., اسلام و مدیریت, 2(3), 161-180.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تفاوت جنسیتی زن و مرد در علوم تجربی و آموزه های دینی. محمدی مسلم (1392)., انسان پژوهی دینی, 10(29), 71.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نظریه معنویت گرایی منهای دین. محمدی مسلم, اسفریان ا (1392)., کلام اسلامی, 22(87), 141-154.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ابعاد هویت یابی نظام اخلاقی دین باتکید بر جنبه های کارکرد گرایی. محمدی مسلم (1390)., اندیشه نوین دینی, 7(27), 77-97.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دیدگاه رابن هارت در باب هویت معرفتی اخلاق دینی در قرآن. رضایی هفتادر حسن, محمدی مسلم (1390)., پژوهش های اخلاقی (انجمن معارف اسلامی), 2(2), 137-123.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 خوانی تحلیلی نقش آیت الله بروجردی و امام خمینی در مبارزه با اسلام ستیزی و نفوذبهائیان در حکومت پهلوی. محمدی مسلم (1390)., مطالعات انقلاب اسلامی, 8(25), 61-84.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دین با توجه به دو اصل توحید و معاد بر اخلاق. محمدی مسلم, محمدی مرضیه (1390)., پژوهش نامه اخلاق, 4(11), 85-104.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علم کلام در آثار استاد مطهری. محمدی مسلم (1390)., فلسفه دین (اندیشه های فلسفی سابق پردیس فارابی), 8(9),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پرستش اصل بنیادین در فلسفه اخلاق استاد مطهری. محمدی مسلم (1389)., اینه معرفت, -(25), 123-146.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گونه شناسی اخلاق پژوهی مهدوی در کلام رضوی. محمدی مسلم (1389)., انتظار موعود, 10(33), 113-128.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مورد پژوهانه اکمال اخلاقی و عدالت طلبی در عصر ظهور با توجه به ماهیت نظام اخلاقی دین. محمدی مسلم (1389)., مشرق موعود, 4(14), 85-97.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هرمنوتیک فلسفی گادامر ونقدآن با رویکرد تاثیر آن برآموزه های اخلاقی و دینی. محمدی مسلم (1389)., انجمن معارف اسلامی, -(22), 39-66.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تجربه گرایی هیوم و تاثیر آن بر آموزه های دینی. محمدی مسلم (1389)., انسان پژوهی دینی, 7(32), 127-144.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حل معمای شر در آثار آیت الله جوادی املی. محمدی مسلم (1389)., حکمت اسراء, 3(3), 109-132.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الابعاد التاسیسیة للمفاهیم الاخلاقیة فی القرآن الکریم، اللغه العربیة محورا. محمدی مسلم (1401)., اللغه العربیه و التفاعل الحضاری, 10-11 بهمن, نجف, عراق.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مربی پرورشی در زمینه ایمان و عمل صالح دانش آموزان با تاکید بر سند تحول بنیادین بنیادین آموزش و پرورش. محمدی مسلم, بشکار الهام (1401)., ایمان و چالش های عصر جدید, 26-26 اردیبهشت,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 تحلیل اندیشه محمد قطب در حکمرانی لااله الا الله. محمدی مسلم, پورامینی محمدباقر, عارفی نیا حسین (1401)., ایمان و چالش های عصر, 21-21 اردیبهشت,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مساله امید و کلام کاربردی. محمدی مسلم (1400)., الهیات عملی, 16-18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نقدی برفرهنگ عامیانه در مواجهه با کرونا. موسوی رنانی فاطمه سادات, محمدی مسلم (1400)., همایش ملی فرهنگ با تاکید بر جنبه های فرهنگی و اجتماعی کرونا, 30-30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زبان عربی و منابع اخلاق اسلامی با رویکردهای نقلی، فلسفی و عرفانی. محمدی مسلم (1400)., اولین کنفرانس بین المللی زبان عربی و تمدن اسلامی, 23-25 fa-month-0,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مسئولیت‌پذیری اصل زرین اخلاقی در فن آوری اطلاعات. محمدی مسلم (1398)., نهمین کنفرانس بین المللی  اخلاق و حقوق اطلاعات, 19-23 خرداد, رم, ایتالیا.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بازشناسی دستاوردهای انقلاب اسلامی ایران در مبارزه با نفوذ بهائیت در حکومت پهلوی با محوریت مبارزات امام خمینی. محمدی مسلم, حسن زاده مشکانی محمدجواد (1398)., انقلاب اسلامی و دفاع مقدس, 10-10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مورد پژوهانه تاثیرات آموزه های قرآن در برون رفت از بحران های زیست محیطی. محمدی مسلم, عابدی محمد محمدی (1397)., پژوهش های میان رشته ای قرآن کریم و انگاره های علوم زیستی, 8-8 بهمن, ساری,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بازنگری مؤلفه¬های سرمایه روان¬شناختی با محوریت اندیشه های نهج البلاغه. محمدی مسلم, صابری افشار فریدون (1397)., سرمایه اجتماعی و امنیت, 25-25 فروردین,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دینی امنیت اخلاقی جامعه در اندیشه علامه طباطبایی در تفسیر المیزان. بهمنی احمد, محمدی مسلم (1397)., سرمایه اجتماعی و امنیت, 25-25 فروردین,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شرور بر پایه عقلانیت وحیانی در اندیشه استاد جوادی آملی. محمدی مسلم (1397)., توسعه و تعالی علوم بر پایه عقلانیت وحیانی, 15-16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تعاملات اخلاقی استاد و دانشجو. محمدی مسلم (1396)., دانشگاه اخلاق مدار, 20-21 آبان,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های علوم انسانی و راهکارهای تحول در آن با تکیه بر اندیشه های آیت الله خامنه ای. رضایی هفتادر حسن, محمدی مسلم (1396)., کنگره بین المللی قرآن و علوم انسانی, 9-9 آبان.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Aristotle's middle term principle (golden rule) and different interpretations of  it from meskawaih view point. Mohammadi Moslem (2016)., World Congress in Philosophy (WCP 2016) The Philosophy of Aristotle, 10-15 July, Athens, Greece.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تعامل، راهکاری اعتدالی در همگرایی علم ودین  با تکیه بر هویت جامع حکمت در فلسفه اسلامی. محمدی مسلم (1394)., کنگره بین المللی علم و یا دین وین, 5-7 مرداد, وین, اتریش.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influence of religious ethics on education. Mohammadi Moslem, Adibi Mehr Mohammad (2013)., International conference on quality in higher education, 12-14 December, İSTANBUL, Turkey.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هویت یابی و کارکرد شناسی نظام اخلاقی اسلام. محمدی مسلم (1392)., دومین کنفرانس الگوی اسلامی ایرانی پیشرفت, 18-19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تاویل در هرمنوتیک فلسفی و نقش آن در فهم متون دینی. محمدی مسلم (1389)., همایش ملی تفسیر قرآن و نهج البلاغه, 15-17 فروردین, قم,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اخلاق اجتماعی در نهج البلاغه. محمدی مسلم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مجموعه مقالات و نشستهای تخصصی همایش بین المللی چالش کرونا و زندگی مؤمنانه. محمدی مسلم, موسوی مقدم سید محمد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اخلاق حرفه‌ای دانشگاهی. محمدی مسلم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اخلاق حرفه ای فناوری اطلاعات. محمدی مسلم, جعفری سید محمدباقر, حسینی ملیحه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مقدمة علم اخلاق؛ ماهیت، ابعاد و ساختار. محمدی مسلم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اخلاق علم آموزی در فضای دانشگاه. محمدی مسلم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فرهنگ اصطلاحات علم کلام، کلام اسلامی،کلام جدید، ادیان وماهب. محمدی مسلم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زن از دیدگاه اسلام و فمینیسم. محمدی مسلم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فرهنگ اصطلاحات علم کلام. محمدی مسلم (1390).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مکتبهای نسبی گرایی اخلاقی (از یونان باستان تا دوران معاصر). محمدی مسلم (1389).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دیدگاه جان هاسپرس و آیت ا... جوادی آملی در مسئله شر ، محمدجواد حسن زاده مشکانی، مسلم محمدی، دکتری،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کرامت انسانی بر اساس روایات امام رضا(ع) با محوریت کتاب عیون اخبارالرضا، زینب رضایی استخروئیه، مسلم محمدی،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سیره رفتاری امام حسین(ع) با خانواده با محوریت سفر کربلا، فاطمه قاسمی، مسلم محمدی، کارشناسی ارشد،  1401/6/23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اخلاق نقلی و سیر تطور آن در منابع شیعه از قرن 3 تا قرن 12، فاطمه حیدرزاده، مسلم محمدی، کارشناسی ارشد،  1401/6/21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 کارهای ارائه آموزه های دینی به کودکان، سیدمحمد عباس نژادبهنمیری، مسلم محمدی، کارشناسی ارشد،  1399/7/21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جایگاه و نقش نیت در فعل اخلاقی بر اساس روایات نهج البلاغه، سیده سمیه جلالی، مسلم محمدی، کارشناسی ارشد،  1399/7/19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معرفت نفس و آثار عملی آن در دیدگاه علامه طباطبایی ( ره )، کامبیز کامرانی، مسلم محمدی، دکتری،  1399/12/10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و کارکردهای مسئولیت پذیری اجتماعی بر اساس روایات شیعه، محمدمسیح پهلوانی نژاد، مسلم محمدی، کارشناسی ارشد،  1398/6/28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اخلاق و سیاست در اندیشه شیعه (بر پایه حدیث مکارم الاخلاق)  ، حسین عارفی نیا، مسلم محمدی، کارشناسی ارشد،  1398/11/24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امام علی(ع) در گرایش ایرانیان به تشیع، فاطمه زارعی کلوئی، مسلم محمدی، کارشناسی ارشد،  1398/11/24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و بررسی اندیشه استاد مطهری درباره مذاهب کلامی اهل سنت با محوریت معتزله، اهل حدیث و اشاعره ، باقر کیوانی هفشجانی، مسلم محمدی، کارشناسی ارشد،  1398/11/16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موثر اعتقاد دینی در زندگی انسان از دیدگاه علامه آصفی با تاکید بر کتاب (فی رحاب القرآن)، ولی اله شیخ نژاد، مسلم محمدی، کارشناسی ارشد،  1397/7/9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معنای زندگی در نهج البلاغه با رویکرد نقد شبهات، زینب عربی، مسلم محمدی، کارشناسی ارشد،  1397/7/4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جریانات انحرافی دوران امام حسن عسگری و روش مقابله باآن، حامد حبیبی، مسلم محمدی، کارشناسی ارشد،  1397/7/4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روایات حکمت آفرینش  انسان در کتاب بحار الانوار ، محسن رضایی مفرد، مسلم محمدی، کارشناسی ارشد،  1397/7/2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آسیب شناسی علم کلام امامیه در نیم قرن اخیر، امیرحسین کیانی، مسلم محمدی، کارشناسی ارشد،  1397/7/1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جایگاه زن در تفسیر طبری ( با تاکید بر آرای تفسیری علامه طباطبایی )، زهره رنجبرتیلکی، مسلم محمدی، دکتری،  1397/2/25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روش های اثبات مسئله امامت از نگاه علامه حلی با تاکید بر کتاب الفین، الهام بشکار، مسلم محمدی، کارشناسی ارشد،  1397/11/9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تاریخی عوامل پیدایش سقیفه با تاکید بر متون نهج البلاغه، ناهید کیایی منش، مسلم محمدی، کارشناسی ارشد،  1397/11/16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دراسه نقدیه فی الاسس الفکریه للعلمانیه محمد سعید العشماوی نموذجاً، صادق الساعدی، مسلم محمدی، دکتری،  1396/6/27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ایمان وعمل از دیدگاه متکلمان مدرسه قم و بغداد، سمانه موسی پورسیاه جل، مسلم محمدی، کارشناسی ارشد،  1396/11/29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امام رضا (ع) در تحقق تشیع اعتقادی با محوریت مناظرات آن حضرت، سمانه مقدم، مسلم محمدی، کارشناسی ارشد،  1395/7/10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کارکردهای فطرت با محوریت آثار استاد مطهری، زهرا رسولی، مسلم محمدی، کارشناسی ارشد،  1395/6/20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role of social ethics of the Prophet (PBUH) conveying believe in the modeling approach in the contemporary era، زهرا محمودی خورندی، مسلم محمدی، کارشناسی ارشد،  1395/11/17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اخلاق اجتماعی پیامبر(ص) در انتقال مفاهیم اعتقادی با رویکرد الگوسازی در دوره معاصر، زهرا محمودی خورندی، مسلم محمدی، کارشناسی ارشد،  1395/11/17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اخلاق اجتماعی پیامبر (ص) در انتقال مفاهیم اعتقادی (با رویکرد الگوسازی در دوران معاصر)، زهرا محمودی خورندی، مسلم محمدی، کارشناسی ارشد،  1395/11/17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مدل سرمایه روانشناختی بر اساس نهج البلاغه ، عباس فریدافشار، مسلم محمدی، دکتری،  1395/10/29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دیدگاه دنیل براون در کتاب «باز اندیشی سنّت در تفکر اسلامی جدید» با محوریت فصل 5 و6، لیلا عزیزی، مسلم محمدی، کارشناسی ارشد،  1395/10/20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کتاب بازاندیشی سنت در تفکر اسلامی جدید (اثر دنیل براون) با محوریت فصل های 5 و 6، لیلا عزیزی، مسلم محمدی، کارشناسی ارشد،  1395/10/20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criticism and research on Daniel w.brown’s view in the » Rethinking tradition in modern Islamic thought« Regarding Chapters Fifth to Sixth، لیلا عزیزی، مسلم محمدی، کارشناسی ارشد،  1395/10/20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مؤلفه های اخلاق حرفهای فناوری اطلاعات از دیدگاه اسلام، ملیحه سادات حسینی، مسلم محمدی، کارشناسی ارشد،  1395/06/23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دین شناختی علوم انسانی اسلامی (با تاکید بر قلمرو دین)، حمید خدابخشیان خوانساری، مسلم محمدی، دکتری،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و نقد و بررسی مدخل های شیعه شناسی در دایره المعارف قرآنی لیدن، زینب رحیمی ثابت، مسلم محمدی، کارشناسی ارشد،  1394/3/3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دیدگاه شیعیان التقاطی نسبت به مؤلفه های امامت نص، علم غیب و عصمت، حسین کرمی بروجنی، مسلم محمدی، کارشناسی ارشد،  1394/10/9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روشن شناسی تبیین امامت در اندیشه آیت الله جوادی آملی، محمدمهدی میری رمی، مسلم محمدی، کارشناسی ارشد،  1393/6/30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مسلم محمدی| دانشکده الهیات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