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Akbar Kamijani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Economics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(21)61118056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komijani@ut.ac.ir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Economics</w:t>
        <w:br/>
      </w:r>
      <w:r>
        <w:rPr>
          <w:rFonts w:ascii="ArialMT" w:hAnsi="ArialMT" w:cs="ArialMT" w:eastAsia="ArialMT"/>
          <w:sz w:val="20"/>
        </w:rPr>
        <w:t>Wisconsin</w:t>
      </w:r>
      <w:r>
        <w:tab/>
        <w:tab/>
        <w:t>1980-1983</w:t>
        <w:br/>
      </w:r>
      <w:r>
        <w:rPr>
          <w:rFonts w:ascii="Arial-BoldMT" w:hAnsi="Arial-BoldMT" w:cs="Arial-BoldMT" w:eastAsia="Arial-BoldMT"/>
          <w:b w:val="true"/>
          <w:sz w:val="20"/>
        </w:rPr>
        <w:t>B.Sc In Monetary and financial economics</w:t>
        <w:br/>
      </w:r>
      <w:r>
        <w:rPr>
          <w:rFonts w:ascii="ArialMT" w:hAnsi="ArialMT" w:cs="ArialMT" w:eastAsia="ArialMT"/>
          <w:sz w:val="20"/>
        </w:rPr>
        <w:t>Wisconsin</w:t>
      </w:r>
      <w:r>
        <w:tab/>
        <w:tab/>
        <w:t>1977-1980</w:t>
        <w:br/>
      </w:r>
      <w:r>
        <w:rPr>
          <w:rFonts w:ascii="Arial-BoldMT" w:hAnsi="Arial-BoldMT" w:cs="Arial-BoldMT" w:eastAsia="Arial-BoldMT"/>
          <w:b w:val="true"/>
          <w:sz w:val="20"/>
        </w:rPr>
        <w:t>B.Sc In Urban Cooperative</w:t>
        <w:br/>
      </w:r>
      <w:r>
        <w:rPr>
          <w:rFonts w:ascii="ArialMT" w:hAnsi="ArialMT" w:cs="ArialMT" w:eastAsia="ArialMT"/>
          <w:sz w:val="20"/>
        </w:rPr>
        <w:t>University of tehran</w:t>
      </w:r>
      <w:r>
        <w:tab/>
        <w:tab/>
        <w:t>1973-1976</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Simulating interbank money market interest rate using search models within a Nash-Equilibrium framework. Raei Reza, Kamijani Akbar, Baky Haskuee Mortaza, Jafari Hamidreza (2020)., Quarterly Journal of Applied Economic Theories, 7(3), 25-50.</w:t>
        <w:br/>
        <w:br/>
      </w:r>
      <w:r>
        <w:rPr>
          <w:rFonts w:ascii="Arial-BoldMT" w:hAnsi="Arial-BoldMT" w:cs="Arial-BoldMT" w:eastAsia="Arial-BoldMT"/>
          <w:b w:val="true"/>
          <w:sz w:val="20"/>
        </w:rPr>
        <w:t xml:space="preserve">2.  </w:t>
      </w:r>
      <w:r>
        <w:rPr>
          <w:rFonts w:ascii="Arial-BoldMT" w:hAnsi="Arial-BoldMT" w:cs="Arial-BoldMT" w:eastAsia="Arial-BoldMT"/>
          <w:sz w:val="20"/>
        </w:rPr>
        <w:t>Banki. عزیزی امیر, Kamijani Akbar, Rahmani Teymur (2019)., Quarterly Journal of Economic Research and Policies, 27(91), 43-72.</w:t>
        <w:br/>
        <w:br/>
      </w:r>
      <w:r>
        <w:rPr>
          <w:rFonts w:ascii="Arial-BoldMT" w:hAnsi="Arial-BoldMT" w:cs="Arial-BoldMT" w:eastAsia="Arial-BoldMT"/>
          <w:b w:val="true"/>
          <w:sz w:val="20"/>
        </w:rPr>
        <w:t xml:space="preserve">3.  </w:t>
      </w:r>
      <w:r>
        <w:rPr>
          <w:rFonts w:ascii="Arial-BoldMT" w:hAnsi="Arial-BoldMT" w:cs="Arial-BoldMT" w:eastAsia="Arial-BoldMT"/>
          <w:sz w:val="20"/>
        </w:rPr>
        <w:t>The Role of Capital Market in Financing and Economic Growth, Case Study of Iran and Selected Developing Countries. فرمان آرا وحید, Kamijani Akbar, Farzin Vash Asadollah, Ghaffari Farhad (2019)., journal of financial economics and development, 13(47).</w:t>
        <w:br/>
        <w:br/>
      </w:r>
      <w:r>
        <w:rPr>
          <w:rFonts w:ascii="Arial-BoldMT" w:hAnsi="Arial-BoldMT" w:cs="Arial-BoldMT" w:eastAsia="Arial-BoldMT"/>
          <w:b w:val="true"/>
          <w:sz w:val="20"/>
        </w:rPr>
        <w:t xml:space="preserve">4.  </w:t>
      </w:r>
      <w:r>
        <w:rPr>
          <w:rFonts w:ascii="Arial-BoldMT" w:hAnsi="Arial-BoldMT" w:cs="Arial-BoldMT" w:eastAsia="Arial-BoldMT"/>
          <w:sz w:val="20"/>
        </w:rPr>
        <w:t>The Effects of Real, Monetary and Financial Variables on the Rate of Interst of Bank Deposits. Mahdavi Mazdeh Abolghasem, Alahy Naser, Kamijani Akbar, Dadjoy Tavakkoli Abbas (2019)., journal of financial economics and development, 13(46), 1-24.</w:t>
        <w:br/>
        <w:br/>
      </w:r>
      <w:r>
        <w:rPr>
          <w:rFonts w:ascii="Arial-BoldMT" w:hAnsi="Arial-BoldMT" w:cs="Arial-BoldMT" w:eastAsia="Arial-BoldMT"/>
          <w:b w:val="true"/>
          <w:sz w:val="20"/>
        </w:rPr>
        <w:t xml:space="preserve">5.  </w:t>
      </w:r>
      <w:r>
        <w:rPr>
          <w:rFonts w:ascii="Arial-BoldMT" w:hAnsi="Arial-BoldMT" w:cs="Arial-BoldMT" w:eastAsia="Arial-BoldMT"/>
          <w:sz w:val="20"/>
        </w:rPr>
        <w:t>Tilor role. Rahmani Teymur, Kamijani Akbar, Mehr Ara Mohsen, Saifi Tahereh (2019)., Economic Strategy, 5(17).</w:t>
        <w:br/>
        <w:br/>
      </w:r>
      <w:r>
        <w:rPr>
          <w:rFonts w:ascii="Arial-BoldMT" w:hAnsi="Arial-BoldMT" w:cs="Arial-BoldMT" w:eastAsia="Arial-BoldMT"/>
          <w:b w:val="true"/>
          <w:sz w:val="20"/>
        </w:rPr>
        <w:t xml:space="preserve">6.  </w:t>
      </w:r>
      <w:r>
        <w:rPr>
          <w:rFonts w:ascii="Arial-BoldMT" w:hAnsi="Arial-BoldMT" w:cs="Arial-BoldMT" w:eastAsia="Arial-BoldMT"/>
          <w:sz w:val="20"/>
        </w:rPr>
        <w:t>Investigating the Effect of Monetary Treaty on Trade between Iran and Major Trading Partners. kiani rad minoo, Tehrani Reza, Kamijani Akbar, Eiravani Mohammad javad (2018)., Money and Economy, 12(2), 145.</w:t>
        <w:br/>
        <w:br/>
      </w:r>
      <w:r>
        <w:rPr>
          <w:rFonts w:ascii="Arial-BoldMT" w:hAnsi="Arial-BoldMT" w:cs="Arial-BoldMT" w:eastAsia="Arial-BoldMT"/>
          <w:b w:val="true"/>
          <w:sz w:val="20"/>
        </w:rPr>
        <w:t xml:space="preserve">7.  </w:t>
      </w:r>
      <w:r>
        <w:rPr>
          <w:rFonts w:ascii="Arial-BoldMT" w:hAnsi="Arial-BoldMT" w:cs="Arial-BoldMT" w:eastAsia="Arial-BoldMT"/>
          <w:sz w:val="20"/>
        </w:rPr>
        <w:t>The Nature of Banking and the Banking Creation Process: A Critique of Current Perspectives and Implications. Kamijani Akbar, Abrishami Hamid, روحانی سید علی (2018)., Biquarterly Journal of Iran,s economic Essays, 15(29).</w:t>
        <w:br/>
        <w:br/>
      </w:r>
      <w:r>
        <w:rPr>
          <w:rFonts w:ascii="Arial-BoldMT" w:hAnsi="Arial-BoldMT" w:cs="Arial-BoldMT" w:eastAsia="Arial-BoldMT"/>
          <w:b w:val="true"/>
          <w:sz w:val="20"/>
        </w:rPr>
        <w:t xml:space="preserve">8.  </w:t>
      </w:r>
      <w:r>
        <w:rPr>
          <w:rFonts w:ascii="Arial-BoldMT" w:hAnsi="Arial-BoldMT" w:cs="Arial-BoldMT" w:eastAsia="Arial-BoldMT"/>
          <w:sz w:val="20"/>
        </w:rPr>
        <w:t>new indicators of exchange rate volitility based on Wavele-GARCH approach. Abrishami Hamid, Kamijani Akbar, Mehr Ara Mohsen,  مهدی نوری (2018)., Quarterly Journal of Economic Research and Policies, 25(84), 191-224.</w:t>
        <w:br/>
        <w:br/>
      </w:r>
      <w:r>
        <w:rPr>
          <w:rFonts w:ascii="Arial-BoldMT" w:hAnsi="Arial-BoldMT" w:cs="Arial-BoldMT" w:eastAsia="Arial-BoldMT"/>
          <w:b w:val="true"/>
          <w:sz w:val="20"/>
        </w:rPr>
        <w:t xml:space="preserve">9.  </w:t>
      </w:r>
      <w:r>
        <w:rPr>
          <w:rFonts w:ascii="Arial-BoldMT" w:hAnsi="Arial-BoldMT" w:cs="Arial-BoldMT" w:eastAsia="Arial-BoldMT"/>
          <w:sz w:val="20"/>
        </w:rPr>
        <w:t>NAIRU and productivity shocks: evidence from three gigantic economies. Mohebi Mehdi, Kamijani Akbar (2017)., APPLIED ECONOMICS LETTERS, 25(1), 1-6.</w:t>
        <w:br/>
        <w:br/>
      </w:r>
      <w:r>
        <w:rPr>
          <w:rFonts w:ascii="Arial-BoldMT" w:hAnsi="Arial-BoldMT" w:cs="Arial-BoldMT" w:eastAsia="Arial-BoldMT"/>
          <w:b w:val="true"/>
          <w:sz w:val="20"/>
        </w:rPr>
        <w:t xml:space="preserve">10.  </w:t>
      </w:r>
      <w:r>
        <w:rPr>
          <w:rFonts w:ascii="Arial-BoldMT" w:hAnsi="Arial-BoldMT" w:cs="Arial-BoldMT" w:eastAsia="Arial-BoldMT"/>
          <w:sz w:val="20"/>
        </w:rPr>
        <w:t>Factors affecting the attraction of foreign direct investment in the MENA region. Khatabi Sanaz, Kamijani Akbar, Mohammadi Teimour,  عباس معمارنژاد (2017)., Quarterly Journal of Economic Modelling, 11(1-37), 63.</w:t>
        <w:br/>
        <w:br/>
      </w:r>
      <w:r>
        <w:rPr>
          <w:rFonts w:ascii="Arial-BoldMT" w:hAnsi="Arial-BoldMT" w:cs="Arial-BoldMT" w:eastAsia="Arial-BoldMT"/>
          <w:b w:val="true"/>
          <w:sz w:val="20"/>
        </w:rPr>
        <w:t xml:space="preserve">11.  </w:t>
      </w:r>
      <w:r>
        <w:rPr>
          <w:rFonts w:ascii="Arial-BoldMT" w:hAnsi="Arial-BoldMT" w:cs="Arial-BoldMT" w:eastAsia="Arial-BoldMT"/>
          <w:sz w:val="20"/>
        </w:rPr>
        <w:t>changes. Aziznejad Samad, Kamijani Akbar (2017)., The Economic Research development, 17(1), 1.</w:t>
        <w:br/>
        <w:br/>
      </w:r>
      <w:r>
        <w:rPr>
          <w:rFonts w:ascii="Arial-BoldMT" w:hAnsi="Arial-BoldMT" w:cs="Arial-BoldMT" w:eastAsia="Arial-BoldMT"/>
          <w:b w:val="true"/>
          <w:sz w:val="20"/>
        </w:rPr>
        <w:t xml:space="preserve">12.  </w:t>
      </w:r>
      <w:r>
        <w:rPr>
          <w:rFonts w:ascii="Arial-BoldMT" w:hAnsi="Arial-BoldMT" w:cs="Arial-BoldMT" w:eastAsia="Arial-BoldMT"/>
          <w:sz w:val="20"/>
        </w:rPr>
        <w:t>Dynamics casulty Between Production, Energy Demand and Carbon Dioxide Expansion in Iran: A Threshold Analysis. Kamijani Akbar, Salehi Rezveh Masoud, Bakhshi Zadeh Mohammad (2017)., Studies and Economic Policies, 12(2), 3.</w:t>
        <w:br/>
        <w:br/>
      </w:r>
      <w:r>
        <w:rPr>
          <w:rFonts w:ascii="Arial-BoldMT" w:hAnsi="Arial-BoldMT" w:cs="Arial-BoldMT" w:eastAsia="Arial-BoldMT"/>
          <w:b w:val="true"/>
          <w:sz w:val="20"/>
        </w:rPr>
        <w:t xml:space="preserve">13.  </w:t>
      </w:r>
      <w:r>
        <w:rPr>
          <w:rFonts w:ascii="Arial-BoldMT" w:hAnsi="Arial-BoldMT" w:cs="Arial-BoldMT" w:eastAsia="Arial-BoldMT"/>
          <w:sz w:val="20"/>
        </w:rPr>
        <w:t>Identification of internal factors affecting credit risk of banks. Kamijani Akbar, Fallahi Saman (2016)., Tahghighat-E-Eghtesadi, 51(3), 635-652.</w:t>
        <w:br/>
        <w:br/>
      </w:r>
      <w:r>
        <w:rPr>
          <w:rFonts w:ascii="Arial-BoldMT" w:hAnsi="Arial-BoldMT" w:cs="Arial-BoldMT" w:eastAsia="Arial-BoldMT"/>
          <w:b w:val="true"/>
          <w:sz w:val="20"/>
        </w:rPr>
        <w:t xml:space="preserve">14.  </w:t>
      </w:r>
      <w:r>
        <w:rPr>
          <w:rFonts w:ascii="Arial-BoldMT" w:hAnsi="Arial-BoldMT" w:cs="Arial-BoldMT" w:eastAsia="Arial-BoldMT"/>
          <w:sz w:val="20"/>
        </w:rPr>
        <w:t>Governmental Sustainability of the Iranian Economy with the Approach of Co-integration Model. Kamijani Akbar, Godarzi Farahani Yazdan (2016)., Studies and Economic Policies, 11(2), 3-26.</w:t>
        <w:br/>
        <w:br/>
      </w:r>
      <w:r>
        <w:rPr>
          <w:rFonts w:ascii="Arial-BoldMT" w:hAnsi="Arial-BoldMT" w:cs="Arial-BoldMT" w:eastAsia="Arial-BoldMT"/>
          <w:b w:val="true"/>
          <w:sz w:val="20"/>
        </w:rPr>
        <w:t xml:space="preserve">15.  </w:t>
      </w:r>
      <w:r>
        <w:rPr>
          <w:rFonts w:ascii="Arial-BoldMT" w:hAnsi="Arial-BoldMT" w:cs="Arial-BoldMT" w:eastAsia="Arial-BoldMT"/>
          <w:sz w:val="20"/>
        </w:rPr>
        <w:t>Asymmetric effects of monetary policy on inflation and output gap in Iran: threshold approach of. Kamijani Akbar, الهی ناصر, Salehi Rezveh Masoud (2016)., Quarterly Journal of Economic Growth and Development Research, 6(21), 61.</w:t>
        <w:br/>
        <w:br/>
      </w:r>
      <w:r>
        <w:rPr>
          <w:rFonts w:ascii="Arial-BoldMT" w:hAnsi="Arial-BoldMT" w:cs="Arial-BoldMT" w:eastAsia="Arial-BoldMT"/>
          <w:b w:val="true"/>
          <w:sz w:val="20"/>
        </w:rPr>
        <w:t xml:space="preserve">16.  </w:t>
      </w:r>
      <w:r>
        <w:rPr>
          <w:rFonts w:ascii="Arial-BoldMT" w:hAnsi="Arial-BoldMT" w:cs="Arial-BoldMT" w:eastAsia="Arial-BoldMT"/>
          <w:sz w:val="20"/>
        </w:rPr>
        <w:t>The impact of factors affecting the size of government in the provinces of Iran.  غلامعلی حاجی, Kamijani Akbar, Hozhbar Kiani Kambiz (2015)., QUARTERLY JOURNAL OF APPLIED ECONOMICS STUDIES, 4(15), 1.</w:t>
        <w:br/>
        <w:br/>
      </w:r>
      <w:r>
        <w:rPr>
          <w:rFonts w:ascii="Arial-BoldMT" w:hAnsi="Arial-BoldMT" w:cs="Arial-BoldMT" w:eastAsia="Arial-BoldMT"/>
          <w:b w:val="true"/>
          <w:sz w:val="20"/>
        </w:rPr>
        <w:t xml:space="preserve">17.  </w:t>
      </w:r>
      <w:r>
        <w:rPr>
          <w:rFonts w:ascii="Arial-BoldMT" w:hAnsi="Arial-BoldMT" w:cs="Arial-BoldMT" w:eastAsia="Arial-BoldMT"/>
          <w:sz w:val="20"/>
        </w:rPr>
        <w:t>Long-term memory evaluation of Tehran Stock Exchange Index fluctuations. Kamijani Akbar,  اسماعیل نادری, Gandali Alikhani Nadia (2015)., Journal of Asset Management and Financing, 3(3-10), 67.</w:t>
        <w:br/>
        <w:br/>
      </w:r>
      <w:r>
        <w:rPr>
          <w:rFonts w:ascii="Arial-BoldMT" w:hAnsi="Arial-BoldMT" w:cs="Arial-BoldMT" w:eastAsia="Arial-BoldMT"/>
          <w:b w:val="true"/>
          <w:sz w:val="20"/>
        </w:rPr>
        <w:t xml:space="preserve">18.  </w:t>
      </w:r>
      <w:r>
        <w:rPr>
          <w:rFonts w:ascii="Arial-BoldMT" w:hAnsi="Arial-BoldMT" w:cs="Arial-BoldMT" w:eastAsia="Arial-BoldMT"/>
          <w:sz w:val="20"/>
        </w:rPr>
        <w:t>identifiying and predicting banking crisis in iran. Zarei Zhale, Kamijani Akbar (2015)., Quarterly Journal of Economic Modelling, 9(1), 1-23.</w:t>
        <w:br/>
        <w:br/>
      </w:r>
      <w:r>
        <w:rPr>
          <w:rFonts w:ascii="Arial-BoldMT" w:hAnsi="Arial-BoldMT" w:cs="Arial-BoldMT" w:eastAsia="Arial-BoldMT"/>
          <w:b w:val="true"/>
          <w:sz w:val="20"/>
        </w:rPr>
        <w:t xml:space="preserve">19.  </w:t>
      </w:r>
      <w:r>
        <w:rPr>
          <w:rFonts w:ascii="Arial-BoldMT" w:hAnsi="Arial-BoldMT" w:cs="Arial-BoldMT" w:eastAsia="Arial-BoldMT"/>
          <w:sz w:val="20"/>
        </w:rPr>
        <w:t>The cost of financing and liquidity requirements manufacturing enterprises, case study: companies listed on the Stock Exchange. Kamijani Akbar, Tabatabaee Zavareh Hamid Reza (2015)., The Economic Research development, 15(1), 141-157.</w:t>
        <w:br/>
        <w:br/>
      </w:r>
      <w:r>
        <w:rPr>
          <w:rFonts w:ascii="Arial-BoldMT" w:hAnsi="Arial-BoldMT" w:cs="Arial-BoldMT" w:eastAsia="Arial-BoldMT"/>
          <w:b w:val="true"/>
          <w:sz w:val="20"/>
        </w:rPr>
        <w:t xml:space="preserve">20.  </w:t>
      </w:r>
      <w:r>
        <w:rPr>
          <w:rFonts w:ascii="Arial-BoldMT" w:hAnsi="Arial-BoldMT" w:cs="Arial-BoldMT" w:eastAsia="Arial-BoldMT"/>
          <w:sz w:val="20"/>
        </w:rPr>
        <w:t>The effect of monetary policy on the fluctuation of prices of real and financial assets. Kamijani Akbar, الهی ناصر, Bijani Tahere (2015)., Studies and Economic Policies, 11(1), 3.</w:t>
        <w:br/>
        <w:br/>
      </w:r>
      <w:r>
        <w:rPr>
          <w:rFonts w:ascii="Arial-BoldMT" w:hAnsi="Arial-BoldMT" w:cs="Arial-BoldMT" w:eastAsia="Arial-BoldMT"/>
          <w:b w:val="true"/>
          <w:sz w:val="20"/>
        </w:rPr>
        <w:t xml:space="preserve">21.  </w:t>
      </w:r>
      <w:r>
        <w:rPr>
          <w:rFonts w:ascii="Arial-BoldMT" w:hAnsi="Arial-BoldMT" w:cs="Arial-BoldMT" w:eastAsia="Arial-BoldMT"/>
          <w:sz w:val="20"/>
        </w:rPr>
        <w:t>Impact on investment and growth in agriculture and industry, financial repression in Iran, approach the threshold of panel data. Kamijani Akbar, Abbasinejad Hossein, الهی ناصر, Bakhshi Zadeh Mohammad (2015)., Economic Strategy, 3(12), 7.</w:t>
        <w:br/>
        <w:br/>
      </w:r>
      <w:r>
        <w:rPr>
          <w:rFonts w:ascii="Arial-BoldMT" w:hAnsi="Arial-BoldMT" w:cs="Arial-BoldMT" w:eastAsia="Arial-BoldMT"/>
          <w:b w:val="true"/>
          <w:sz w:val="20"/>
        </w:rPr>
        <w:t xml:space="preserve">22.  </w:t>
      </w:r>
      <w:r>
        <w:rPr>
          <w:rFonts w:ascii="Arial-BoldMT" w:hAnsi="Arial-BoldMT" w:cs="Arial-BoldMT" w:eastAsia="Arial-BoldMT"/>
          <w:sz w:val="20"/>
        </w:rPr>
        <w:t>Investigating of the effects of relative price changes variability and skewness and monetary shocks on Inflation in Iran. Ahmadlo Majid, Kamijani Akbar (2015)., Indian Journal Of Natural Sciences, 5(28), 1.</w:t>
        <w:br/>
        <w:br/>
      </w:r>
      <w:r>
        <w:rPr>
          <w:rFonts w:ascii="Arial-BoldMT" w:hAnsi="Arial-BoldMT" w:cs="Arial-BoldMT" w:eastAsia="Arial-BoldMT"/>
          <w:b w:val="true"/>
          <w:sz w:val="20"/>
        </w:rPr>
        <w:t xml:space="preserve">23.  </w:t>
      </w:r>
      <w:r>
        <w:rPr>
          <w:rFonts w:ascii="Arial-BoldMT" w:hAnsi="Arial-BoldMT" w:cs="Arial-BoldMT" w:eastAsia="Arial-BoldMT"/>
          <w:sz w:val="20"/>
        </w:rPr>
        <w:t>Examination of the quality of government performance. Haghshenas Hadi, Kamijani Akbar (2015)., Studies and Economic Policies, 10(102), 29-42.</w:t>
        <w:br/>
        <w:br/>
      </w:r>
      <w:r>
        <w:rPr>
          <w:rFonts w:ascii="Arial-BoldMT" w:hAnsi="Arial-BoldMT" w:cs="Arial-BoldMT" w:eastAsia="Arial-BoldMT"/>
          <w:b w:val="true"/>
          <w:sz w:val="20"/>
        </w:rPr>
        <w:t xml:space="preserve">24.  </w:t>
      </w:r>
      <w:r>
        <w:rPr>
          <w:rFonts w:ascii="Arial-BoldMT" w:hAnsi="Arial-BoldMT" w:cs="Arial-BoldMT" w:eastAsia="Arial-BoldMT"/>
          <w:sz w:val="20"/>
        </w:rPr>
        <w:t>Review of the Validity of Wagner's Law in Iranian Provinces. Haji Gholamali, Kamijani Akbar, Hozhbr Kiani Kambiz (2015)., MAGNT RESEARCH REPORT, 3(1), 194.</w:t>
        <w:br/>
        <w:br/>
      </w:r>
      <w:r>
        <w:rPr>
          <w:rFonts w:ascii="Arial-BoldMT" w:hAnsi="Arial-BoldMT" w:cs="Arial-BoldMT" w:eastAsia="Arial-BoldMT"/>
          <w:b w:val="true"/>
          <w:sz w:val="20"/>
        </w:rPr>
        <w:t xml:space="preserve">25.  </w:t>
      </w:r>
      <w:r>
        <w:rPr>
          <w:rFonts w:ascii="Arial-BoldMT" w:hAnsi="Arial-BoldMT" w:cs="Arial-BoldMT" w:eastAsia="Arial-BoldMT"/>
          <w:sz w:val="20"/>
        </w:rPr>
        <w:t>gheymatgozari. Kamijani Akbar, Mohammadi Shapour, Koosheshi Majid,  لیلی نیاکان (2014)., Insurance Journal, 29(4), 33-60.</w:t>
        <w:br/>
        <w:br/>
      </w:r>
      <w:r>
        <w:rPr>
          <w:rFonts w:ascii="Arial-BoldMT" w:hAnsi="Arial-BoldMT" w:cs="Arial-BoldMT" w:eastAsia="Arial-BoldMT"/>
          <w:b w:val="true"/>
          <w:sz w:val="20"/>
        </w:rPr>
        <w:t xml:space="preserve">26.  </w:t>
      </w:r>
      <w:r>
        <w:rPr>
          <w:rFonts w:ascii="Arial-BoldMT" w:hAnsi="Arial-BoldMT" w:cs="Arial-BoldMT" w:eastAsia="Arial-BoldMT"/>
          <w:sz w:val="20"/>
        </w:rPr>
        <w:t>The financial impact of monetary policy on asset prices and real swing through GMM. Kamijani Akbar, Abbasinejad Hossein, Bijani Tahere (2014)., Economic Strategy, 3(10), 39.</w:t>
        <w:br/>
        <w:br/>
      </w:r>
      <w:r>
        <w:rPr>
          <w:rFonts w:ascii="Arial-BoldMT" w:hAnsi="Arial-BoldMT" w:cs="Arial-BoldMT" w:eastAsia="Arial-BoldMT"/>
          <w:b w:val="true"/>
          <w:sz w:val="20"/>
        </w:rPr>
        <w:t xml:space="preserve">27.  </w:t>
      </w:r>
      <w:r>
        <w:rPr>
          <w:rFonts w:ascii="Arial-BoldMT" w:hAnsi="Arial-BoldMT" w:cs="Arial-BoldMT" w:eastAsia="Arial-BoldMT"/>
          <w:sz w:val="20"/>
        </w:rPr>
        <w:t>Impact of Decentralization on Economic Growth in Different Regions of Iran (A Space Econometric Approach). Ghaffari Fard Mohammad, Sadeghi Shahdani Mahdi, Kamijani Akbar, Zahedivafa Mohammad Hadi (2014)., Quarterly Journal of Economic Research and Policies, 22(71), 125.</w:t>
        <w:br/>
        <w:br/>
      </w:r>
      <w:r>
        <w:rPr>
          <w:rFonts w:ascii="Arial-BoldMT" w:hAnsi="Arial-BoldMT" w:cs="Arial-BoldMT" w:eastAsia="Arial-BoldMT"/>
          <w:b w:val="true"/>
          <w:sz w:val="20"/>
        </w:rPr>
        <w:t xml:space="preserve">28.  </w:t>
      </w:r>
      <w:r>
        <w:rPr>
          <w:rFonts w:ascii="Arial-BoldMT" w:hAnsi="Arial-BoldMT" w:cs="Arial-BoldMT" w:eastAsia="Arial-BoldMT"/>
          <w:sz w:val="20"/>
        </w:rPr>
        <w:t>Investigating the Impact of Government Size and Quality on Economic Growth in Iran by ARDL Co-Modal Method. Kamijani Akbar, Hozhbar Kiani Kambiz, Haghshenas Hadi (2014)., eghtesad, 4(1), 49.</w:t>
        <w:br/>
        <w:br/>
      </w:r>
      <w:r>
        <w:rPr>
          <w:rFonts w:ascii="Arial-BoldMT" w:hAnsi="Arial-BoldMT" w:cs="Arial-BoldMT" w:eastAsia="Arial-BoldMT"/>
          <w:b w:val="true"/>
          <w:sz w:val="20"/>
        </w:rPr>
        <w:t xml:space="preserve">29.  </w:t>
      </w:r>
      <w:r>
        <w:rPr>
          <w:rFonts w:ascii="Arial-BoldMT" w:hAnsi="Arial-BoldMT" w:cs="Arial-BoldMT" w:eastAsia="Arial-BoldMT"/>
          <w:sz w:val="20"/>
        </w:rPr>
        <w:t>The study of the influence of neoclassical and institutional variables (good governance indicators) on the employment rate of developed countries of the Organization for Economic Co-operation and Development (OECD). Sharif Azadeh Mohammad Reza, Kamijani Akbar, Mohammadi Teimour, Bagheri Akbar (2014)., eghtesad, 4(1), 1.</w:t>
        <w:br/>
        <w:br/>
      </w:r>
      <w:r>
        <w:rPr>
          <w:rFonts w:ascii="Arial-BoldMT" w:hAnsi="Arial-BoldMT" w:cs="Arial-BoldMT" w:eastAsia="Arial-BoldMT"/>
          <w:b w:val="true"/>
          <w:sz w:val="20"/>
        </w:rPr>
        <w:t xml:space="preserve">30.  </w:t>
      </w:r>
      <w:r>
        <w:rPr>
          <w:rFonts w:ascii="Arial-BoldMT" w:hAnsi="Arial-BoldMT" w:cs="Arial-BoldMT" w:eastAsia="Arial-BoldMT"/>
          <w:sz w:val="20"/>
        </w:rPr>
        <w:t>Analysis of the Effects of relative price changes as supply shocks on inflation in Iran. Ahmadlo Majid, Kamijani Akbar, Hozhbar Kiani Kambiz, Ghaffari Farhad (2014)., European Online Journal of Natural and  Social Sciences, 3(4), 897.</w:t>
        <w:br/>
        <w:br/>
      </w:r>
      <w:r>
        <w:rPr>
          <w:rFonts w:ascii="Arial-BoldMT" w:hAnsi="Arial-BoldMT" w:cs="Arial-BoldMT" w:eastAsia="Arial-BoldMT"/>
          <w:b w:val="true"/>
          <w:sz w:val="20"/>
        </w:rPr>
        <w:t xml:space="preserve">31.  </w:t>
      </w:r>
      <w:r>
        <w:rPr>
          <w:rFonts w:ascii="Arial-BoldMT" w:hAnsi="Arial-BoldMT" w:cs="Arial-BoldMT" w:eastAsia="Arial-BoldMT"/>
          <w:sz w:val="20"/>
        </w:rPr>
        <w:t>A Hybrid approach for forecasting of oil prices volatility. Kamijani Akbar, Naderi Esmaeil, Gandali Alikhani Nadia (2014)., OPEC Energy Review, 38(3).</w:t>
        <w:br/>
        <w:br/>
      </w:r>
      <w:r>
        <w:rPr>
          <w:rFonts w:ascii="Arial-BoldMT" w:hAnsi="Arial-BoldMT" w:cs="Arial-BoldMT" w:eastAsia="Arial-BoldMT"/>
          <w:b w:val="true"/>
          <w:sz w:val="20"/>
        </w:rPr>
        <w:t xml:space="preserve">32.  </w:t>
      </w:r>
      <w:r>
        <w:rPr>
          <w:rFonts w:ascii="Arial-BoldMT" w:hAnsi="Arial-BoldMT" w:cs="Arial-BoldMT" w:eastAsia="Arial-BoldMT"/>
          <w:sz w:val="20"/>
        </w:rPr>
        <w:t>Studying the Financial Stability in banking Section (Case study: Iran). Zarei Zhale, Kamijani Akbar (2014)., MAGNT RESEARCH REPORT, 2(4), 360.</w:t>
        <w:br/>
        <w:br/>
      </w:r>
      <w:r>
        <w:rPr>
          <w:rFonts w:ascii="Arial-BoldMT" w:hAnsi="Arial-BoldMT" w:cs="Arial-BoldMT" w:eastAsia="Arial-BoldMT"/>
          <w:b w:val="true"/>
          <w:sz w:val="20"/>
        </w:rPr>
        <w:t xml:space="preserve">33.  </w:t>
      </w:r>
      <w:r>
        <w:rPr>
          <w:rFonts w:ascii="Arial-BoldMT" w:hAnsi="Arial-BoldMT" w:cs="Arial-BoldMT" w:eastAsia="Arial-BoldMT"/>
          <w:sz w:val="20"/>
        </w:rPr>
        <w:t>New political business cycle: the case of iran. Kamijani Akbar, Gorji Bandpi Ebrahim, اقبالی علیرضا (2014)., IRANIAN JOURNAL OF TRADE STUDIES, 1(71), 1-34.</w:t>
        <w:br/>
        <w:br/>
      </w:r>
      <w:r>
        <w:rPr>
          <w:rFonts w:ascii="Arial-BoldMT" w:hAnsi="Arial-BoldMT" w:cs="Arial-BoldMT" w:eastAsia="Arial-BoldMT"/>
          <w:b w:val="true"/>
          <w:sz w:val="20"/>
        </w:rPr>
        <w:t xml:space="preserve">34.  </w:t>
      </w:r>
      <w:r>
        <w:rPr>
          <w:rFonts w:ascii="Arial-BoldMT" w:hAnsi="Arial-BoldMT" w:cs="Arial-BoldMT" w:eastAsia="Arial-BoldMT"/>
          <w:sz w:val="20"/>
        </w:rPr>
        <w:t>Nonlinear effects of inflation on economic growth in threshold method. Kamijani Akbar,  سعید بیات, Sobhanian S.m.hadi (2014)., Studies and Economic Policies, 10(1), 3.</w:t>
        <w:br/>
        <w:br/>
      </w:r>
      <w:r>
        <w:rPr>
          <w:rFonts w:ascii="Arial-BoldMT" w:hAnsi="Arial-BoldMT" w:cs="Arial-BoldMT" w:eastAsia="Arial-BoldMT"/>
          <w:b w:val="true"/>
          <w:sz w:val="20"/>
        </w:rPr>
        <w:t xml:space="preserve">35.  </w:t>
      </w:r>
      <w:r>
        <w:rPr>
          <w:rFonts w:ascii="Arial-BoldMT" w:hAnsi="Arial-BoldMT" w:cs="Arial-BoldMT" w:eastAsia="Arial-BoldMT"/>
          <w:sz w:val="20"/>
        </w:rPr>
        <w:t>Implicit Inflation Target, Asymetric Behavior and Recognition Lags by Monetary Authorities in Iran. Kamijani Akbar, Khalili Araghi Mansour, Abbasinejad Hossein, توکلیان حسین (2014)., QUARTERLY JOURNAL OF APPLIED ECONOMICS STUDIES, 3(9), 1.</w:t>
        <w:br/>
        <w:br/>
      </w:r>
      <w:r>
        <w:rPr>
          <w:rFonts w:ascii="Arial-BoldMT" w:hAnsi="Arial-BoldMT" w:cs="Arial-BoldMT" w:eastAsia="Arial-BoldMT"/>
          <w:b w:val="true"/>
          <w:sz w:val="20"/>
        </w:rPr>
        <w:t xml:space="preserve">36.  </w:t>
      </w:r>
      <w:r>
        <w:rPr>
          <w:rFonts w:ascii="Arial-BoldMT" w:hAnsi="Arial-BoldMT" w:cs="Arial-BoldMT" w:eastAsia="Arial-BoldMT"/>
          <w:sz w:val="20"/>
        </w:rPr>
        <w:t>Real options application in valuing south pars gas field development project. Khalili Araghi Mansour, Kamijani Akbar, کسرایی زینب (2014)., Iranian Energy Economics, 3(10), 67.</w:t>
        <w:br/>
        <w:br/>
      </w:r>
      <w:r>
        <w:rPr>
          <w:rFonts w:ascii="Arial-BoldMT" w:hAnsi="Arial-BoldMT" w:cs="Arial-BoldMT" w:eastAsia="Arial-BoldMT"/>
          <w:b w:val="true"/>
          <w:sz w:val="20"/>
        </w:rPr>
        <w:t xml:space="preserve">37.  </w:t>
      </w:r>
      <w:r>
        <w:rPr>
          <w:rFonts w:ascii="Arial-BoldMT" w:hAnsi="Arial-BoldMT" w:cs="Arial-BoldMT" w:eastAsia="Arial-BoldMT"/>
          <w:sz w:val="20"/>
        </w:rPr>
        <w:t>Time Varying Monetary Policy Reaction Function:The case of iran. Kamijani Akbar, Khalili Araghi Mansour, Abbasinejad Hossein, توکلیان حسین (2014)., Iranian Economic Review, 18(2), 87-103.</w:t>
        <w:br/>
        <w:br/>
      </w:r>
      <w:r>
        <w:rPr>
          <w:rFonts w:ascii="Arial-BoldMT" w:hAnsi="Arial-BoldMT" w:cs="Arial-BoldMT" w:eastAsia="Arial-BoldMT"/>
          <w:b w:val="true"/>
          <w:sz w:val="20"/>
        </w:rPr>
        <w:t xml:space="preserve">38.  </w:t>
      </w:r>
      <w:r>
        <w:rPr>
          <w:rFonts w:ascii="Arial-BoldMT" w:hAnsi="Arial-BoldMT" w:cs="Arial-BoldMT" w:eastAsia="Arial-BoldMT"/>
          <w:sz w:val="20"/>
        </w:rPr>
        <w:t>The Influence of Inflation on the Distribution of Income and Performance of Compensatory Policies. Kamijani Akbar, Mohammad Zadeh Fereidon (2014)., Quarterly Journal of Economic Research and Policies, 22(69), 5.</w:t>
        <w:br/>
        <w:br/>
      </w:r>
      <w:r>
        <w:rPr>
          <w:rFonts w:ascii="Arial-BoldMT" w:hAnsi="Arial-BoldMT" w:cs="Arial-BoldMT" w:eastAsia="Arial-BoldMT"/>
          <w:b w:val="true"/>
          <w:sz w:val="20"/>
        </w:rPr>
        <w:t xml:space="preserve">39.  </w:t>
      </w:r>
      <w:r>
        <w:rPr>
          <w:rFonts w:ascii="Arial-BoldMT" w:hAnsi="Arial-BoldMT" w:cs="Arial-BoldMT" w:eastAsia="Arial-BoldMT"/>
          <w:sz w:val="20"/>
        </w:rPr>
        <w:t>Review the degree of risk of foreign exchange bonds in secondary markets compared to international bonds. Kamijani Akbar, Nazarpor Mohammad Taghi, Khazaee Ayyob (2013)., Studies and Economic Policies, 9(2), 3-30.</w:t>
        <w:br/>
        <w:br/>
      </w:r>
      <w:r>
        <w:rPr>
          <w:rFonts w:ascii="Arial-BoldMT" w:hAnsi="Arial-BoldMT" w:cs="Arial-BoldMT" w:eastAsia="Arial-BoldMT"/>
          <w:b w:val="true"/>
          <w:sz w:val="20"/>
        </w:rPr>
        <w:t xml:space="preserve">40.  </w:t>
      </w:r>
      <w:r>
        <w:rPr>
          <w:rFonts w:ascii="Arial-BoldMT" w:hAnsi="Arial-BoldMT" w:cs="Arial-BoldMT" w:eastAsia="Arial-BoldMT"/>
          <w:sz w:val="20"/>
        </w:rPr>
        <w:t>monetary analysis of housing market bubble in Iranian economy. Kamijani Akbar, گندلی علیخانی نادیا, نادری اسماعیل (2013)., Economic Strategy, 2(7), 7.</w:t>
        <w:br/>
        <w:br/>
      </w:r>
      <w:r>
        <w:rPr>
          <w:rFonts w:ascii="Arial-BoldMT" w:hAnsi="Arial-BoldMT" w:cs="Arial-BoldMT" w:eastAsia="Arial-BoldMT"/>
          <w:b w:val="true"/>
          <w:sz w:val="20"/>
        </w:rPr>
        <w:t xml:space="preserve">41.  </w:t>
      </w:r>
      <w:r>
        <w:rPr>
          <w:rFonts w:ascii="Arial-BoldMT" w:hAnsi="Arial-BoldMT" w:cs="Arial-BoldMT" w:eastAsia="Arial-BoldMT"/>
          <w:sz w:val="20"/>
        </w:rPr>
        <w:t>Iran's Mortality Rates Using Lee-Carter Model: Estimation and Forecasting. Kamijani Akbar, Koosheshi Majid, Niakan Leili (2013)., Insurance Journal, 28(4), 1-25.</w:t>
        <w:br/>
        <w:br/>
      </w:r>
      <w:r>
        <w:rPr>
          <w:rFonts w:ascii="Arial-BoldMT" w:hAnsi="Arial-BoldMT" w:cs="Arial-BoldMT" w:eastAsia="Arial-BoldMT"/>
          <w:b w:val="true"/>
          <w:sz w:val="20"/>
        </w:rPr>
        <w:t xml:space="preserve">42.  </w:t>
      </w:r>
      <w:r>
        <w:rPr>
          <w:rFonts w:ascii="Arial-BoldMT" w:hAnsi="Arial-BoldMT" w:cs="Arial-BoldMT" w:eastAsia="Arial-BoldMT"/>
          <w:sz w:val="20"/>
        </w:rPr>
        <w:t>The jurisprudential analysis of the "monetary right" policy is based on its economic consequences. Kamijani Akbar, Khalili Tirtash Nasrollah (2013)., islamic economic, 5(1-9), 6.</w:t>
        <w:br/>
        <w:br/>
      </w:r>
      <w:r>
        <w:rPr>
          <w:rFonts w:ascii="Arial-BoldMT" w:hAnsi="Arial-BoldMT" w:cs="Arial-BoldMT" w:eastAsia="Arial-BoldMT"/>
          <w:b w:val="true"/>
          <w:sz w:val="20"/>
        </w:rPr>
        <w:t xml:space="preserve">43.  </w:t>
      </w:r>
      <w:r>
        <w:rPr>
          <w:rFonts w:ascii="Arial-BoldMT" w:hAnsi="Arial-BoldMT" w:cs="Arial-BoldMT" w:eastAsia="Arial-BoldMT"/>
          <w:sz w:val="20"/>
        </w:rPr>
        <w:t>The Study of Spitial Spillover Effects of Housing Price Changes in Iran Using SAR Model and Panel Data. Khalili Araghi Mansour, Kamijani Akbar, Mehr Ara Mohsen, Azimi Seyed Reza (2013)., Quarterly Journal of Economic Research and Policies, 21(67), 25.</w:t>
        <w:br/>
        <w:br/>
      </w:r>
      <w:r>
        <w:rPr>
          <w:rFonts w:ascii="Arial-BoldMT" w:hAnsi="Arial-BoldMT" w:cs="Arial-BoldMT" w:eastAsia="Arial-BoldMT"/>
          <w:b w:val="true"/>
          <w:sz w:val="20"/>
        </w:rPr>
        <w:t xml:space="preserve">44.  </w:t>
      </w:r>
      <w:r>
        <w:rPr>
          <w:rFonts w:ascii="Arial-BoldMT" w:hAnsi="Arial-BoldMT" w:cs="Arial-BoldMT" w:eastAsia="Arial-BoldMT"/>
          <w:sz w:val="20"/>
        </w:rPr>
        <w:t>The principle of a desirable monetary policy in a non-usurious banking environment. Kamijani Akbar, Farzin Vash Asadollah, Kia Alhoseini Seyyed Ziaoddin (2013).</w:t>
        <w:br/>
        <w:br/>
      </w:r>
      <w:r>
        <w:rPr>
          <w:rFonts w:ascii="Arial-BoldMT" w:hAnsi="Arial-BoldMT" w:cs="Arial-BoldMT" w:eastAsia="Arial-BoldMT"/>
          <w:b w:val="true"/>
          <w:sz w:val="20"/>
        </w:rPr>
        <w:t xml:space="preserve">45.  </w:t>
      </w:r>
      <w:r>
        <w:rPr>
          <w:rFonts w:ascii="Arial-BoldMT" w:hAnsi="Arial-BoldMT" w:cs="Arial-BoldMT" w:eastAsia="Arial-BoldMT"/>
          <w:sz w:val="20"/>
        </w:rPr>
        <w:t>Effect of Exchange Rate Volatility on Productivity Growth in Developing Countries While Considering Their Financial Development Levels. Kamijani Akbar, Ebrahimi Sajjad (2013)., QUARTERLY JOURNAL OF APPLIED ECONOMICS STUDIES, 2(6), 1.</w:t>
        <w:br/>
        <w:br/>
      </w:r>
      <w:r>
        <w:rPr>
          <w:rFonts w:ascii="Arial-BoldMT" w:hAnsi="Arial-BoldMT" w:cs="Arial-BoldMT" w:eastAsia="Arial-BoldMT"/>
          <w:b w:val="true"/>
          <w:sz w:val="20"/>
        </w:rPr>
        <w:t xml:space="preserve">46.  </w:t>
      </w:r>
      <w:r>
        <w:rPr>
          <w:rFonts w:ascii="Arial-BoldMT" w:hAnsi="Arial-BoldMT" w:cs="Arial-BoldMT" w:eastAsia="Arial-BoldMT"/>
          <w:sz w:val="20"/>
        </w:rPr>
        <w:t>tavarrom &amp; oil. Kamijani Akbar, Tavakolian Hossein,  علی توکلیان (2013)., Macroeconomics, 8(15), 3-3.</w:t>
        <w:br/>
        <w:br/>
      </w:r>
      <w:r>
        <w:rPr>
          <w:rFonts w:ascii="Arial-BoldMT" w:hAnsi="Arial-BoldMT" w:cs="Arial-BoldMT" w:eastAsia="Arial-BoldMT"/>
          <w:b w:val="true"/>
          <w:sz w:val="20"/>
        </w:rPr>
        <w:t xml:space="preserve">47.  </w:t>
      </w:r>
      <w:r>
        <w:rPr>
          <w:rFonts w:ascii="Arial-BoldMT" w:hAnsi="Arial-BoldMT" w:cs="Arial-BoldMT" w:eastAsia="Arial-BoldMT"/>
          <w:sz w:val="20"/>
        </w:rPr>
        <w:t>housing. Kamijani Akbar, Haeri Mojtaba (2013)., Economic Strategy, 2(5), 41.</w:t>
        <w:br/>
        <w:br/>
      </w:r>
      <w:r>
        <w:rPr>
          <w:rFonts w:ascii="Arial-BoldMT" w:hAnsi="Arial-BoldMT" w:cs="Arial-BoldMT" w:eastAsia="Arial-BoldMT"/>
          <w:b w:val="true"/>
          <w:sz w:val="20"/>
        </w:rPr>
        <w:t xml:space="preserve">48.  </w:t>
      </w:r>
      <w:r>
        <w:rPr>
          <w:rFonts w:ascii="Arial-BoldMT" w:hAnsi="Arial-BoldMT" w:cs="Arial-BoldMT" w:eastAsia="Arial-BoldMT"/>
          <w:sz w:val="20"/>
        </w:rPr>
        <w:t>money. Kamijani Akbar, Bayat Saeid, Sobhanian S.m.hadi (2013).</w:t>
        <w:br/>
        <w:br/>
      </w:r>
      <w:r>
        <w:rPr>
          <w:rFonts w:ascii="Arial-BoldMT" w:hAnsi="Arial-BoldMT" w:cs="Arial-BoldMT" w:eastAsia="Arial-BoldMT"/>
          <w:b w:val="true"/>
          <w:sz w:val="20"/>
        </w:rPr>
        <w:t xml:space="preserve">49.  </w:t>
      </w:r>
      <w:r>
        <w:rPr>
          <w:rFonts w:ascii="Arial-BoldMT" w:hAnsi="Arial-BoldMT" w:cs="Arial-BoldMT" w:eastAsia="Arial-BoldMT"/>
          <w:sz w:val="20"/>
        </w:rPr>
        <w:t>Tahlil. Ahmadlo Majid, Kamijani Akbar, Hozhbar Kiani Kambiz, Ghaffari Farhad (2013)., eghtesad, 4(12), 1.</w:t>
        <w:br/>
        <w:br/>
      </w:r>
      <w:r>
        <w:rPr>
          <w:rFonts w:ascii="Arial-BoldMT" w:hAnsi="Arial-BoldMT" w:cs="Arial-BoldMT" w:eastAsia="Arial-BoldMT"/>
          <w:b w:val="true"/>
          <w:sz w:val="20"/>
        </w:rPr>
        <w:t xml:space="preserve">50.  </w:t>
      </w:r>
      <w:r>
        <w:rPr>
          <w:rFonts w:ascii="Arial-BoldMT" w:hAnsi="Arial-BoldMT" w:cs="Arial-BoldMT" w:eastAsia="Arial-BoldMT"/>
          <w:sz w:val="20"/>
        </w:rPr>
        <w:t>NAIRU Fluctuations and Economic Growth: Evidences from Developing Countries. Kamijani Akbar, محبی مهدی (2013)., European Journal of Scientific Rsearch, 98(3), 310.</w:t>
        <w:br/>
        <w:br/>
      </w:r>
      <w:r>
        <w:rPr>
          <w:rFonts w:ascii="Arial-BoldMT" w:hAnsi="Arial-BoldMT" w:cs="Arial-BoldMT" w:eastAsia="Arial-BoldMT"/>
          <w:b w:val="true"/>
          <w:sz w:val="20"/>
        </w:rPr>
        <w:t xml:space="preserve">51.  </w:t>
      </w:r>
      <w:r>
        <w:rPr>
          <w:rFonts w:ascii="Arial-BoldMT" w:hAnsi="Arial-BoldMT" w:cs="Arial-BoldMT" w:eastAsia="Arial-BoldMT"/>
          <w:sz w:val="20"/>
        </w:rPr>
        <w:t>tahlil. Kamijani Akbar, Padash Hamid, صادقین علی (2013)., Economic Strategy, 1(3), 7.</w:t>
        <w:br/>
        <w:br/>
      </w:r>
      <w:r>
        <w:rPr>
          <w:rFonts w:ascii="Arial-BoldMT" w:hAnsi="Arial-BoldMT" w:cs="Arial-BoldMT" w:eastAsia="Arial-BoldMT"/>
          <w:b w:val="true"/>
          <w:sz w:val="20"/>
        </w:rPr>
        <w:t xml:space="preserve">52.  </w:t>
      </w:r>
      <w:r>
        <w:rPr>
          <w:rFonts w:ascii="Arial-BoldMT" w:hAnsi="Arial-BoldMT" w:cs="Arial-BoldMT" w:eastAsia="Arial-BoldMT"/>
          <w:sz w:val="20"/>
        </w:rPr>
        <w:t>the long - run and short - run effects of crude oil price on methanol market in Iran. Kamijani Akbar,  Nadiya Gandali Alikhani,  Esmaeil Naderi (2013)., International Journal of Energy Economics and Policy, 3(1), 43-50.</w:t>
        <w:br/>
        <w:br/>
      </w:r>
      <w:r>
        <w:rPr>
          <w:rFonts w:ascii="Arial-BoldMT" w:hAnsi="Arial-BoldMT" w:cs="Arial-BoldMT" w:eastAsia="Arial-BoldMT"/>
          <w:b w:val="true"/>
          <w:sz w:val="20"/>
        </w:rPr>
        <w:t xml:space="preserve">53.  </w:t>
      </w:r>
      <w:r>
        <w:rPr>
          <w:rFonts w:ascii="Arial-BoldMT" w:hAnsi="Arial-BoldMT" w:cs="Arial-BoldMT" w:eastAsia="Arial-BoldMT"/>
          <w:sz w:val="20"/>
        </w:rPr>
        <w:t>A Comparison amongst Various conditional Variance Heteroscedasticity Models in Modeling and Forecasting Oil Price. Kamijani Akbar, Naderi Esmaeil, گندلی علیخانی نادیا (2013)., Quarterly Journal of Energy Policy and Planning Research, 9(35), 121.</w:t>
        <w:br/>
        <w:br/>
      </w:r>
      <w:r>
        <w:rPr>
          <w:rFonts w:ascii="Arial-BoldMT" w:hAnsi="Arial-BoldMT" w:cs="Arial-BoldMT" w:eastAsia="Arial-BoldMT"/>
          <w:b w:val="true"/>
          <w:sz w:val="20"/>
        </w:rPr>
        <w:t xml:space="preserve">54.  </w:t>
      </w:r>
      <w:r>
        <w:rPr>
          <w:rFonts w:ascii="Arial-BoldMT" w:hAnsi="Arial-BoldMT" w:cs="Arial-BoldMT" w:eastAsia="Arial-BoldMT"/>
          <w:sz w:val="20"/>
        </w:rPr>
        <w:t>The Impact of Fiscal Decentralization on Economic Growth and Income Distribution in Provinces of Iran. صادقی شاهدانی مهدی, Kamijani Akbar, Zahedi Vafa Mohammad Hadi, غفاری فر محمد (2012)., ECONOMIC RESEARCH, 12(47), 97.</w:t>
        <w:br/>
        <w:br/>
      </w:r>
      <w:r>
        <w:rPr>
          <w:rFonts w:ascii="Arial-BoldMT" w:hAnsi="Arial-BoldMT" w:cs="Arial-BoldMT" w:eastAsia="Arial-BoldMT"/>
          <w:b w:val="true"/>
          <w:sz w:val="20"/>
        </w:rPr>
        <w:t xml:space="preserve">55.  </w:t>
      </w:r>
      <w:r>
        <w:rPr>
          <w:rFonts w:ascii="Arial-BoldMT" w:hAnsi="Arial-BoldMT" w:cs="Arial-BoldMT" w:eastAsia="Arial-BoldMT"/>
          <w:sz w:val="20"/>
        </w:rPr>
        <w:t>monetary policy and its effect on economic growth: with emphasis on the banking interest (profit) rate in Iran. Kamijani Akbar, Mashhadi Ahmad Faeze (2012)., Tahghighat-E-Eghtesadi, 47(4), 179.</w:t>
        <w:br/>
        <w:br/>
      </w:r>
      <w:r>
        <w:rPr>
          <w:rFonts w:ascii="Arial-BoldMT" w:hAnsi="Arial-BoldMT" w:cs="Arial-BoldMT" w:eastAsia="Arial-BoldMT"/>
          <w:b w:val="true"/>
          <w:sz w:val="20"/>
        </w:rPr>
        <w:t xml:space="preserve">56.  </w:t>
      </w:r>
      <w:r>
        <w:rPr>
          <w:rFonts w:ascii="Arial-BoldMT" w:hAnsi="Arial-BoldMT" w:cs="Arial-BoldMT" w:eastAsia="Arial-BoldMT"/>
          <w:sz w:val="20"/>
        </w:rPr>
        <w:t>. Kamijani Akbar,  اسماعیل نادری (2012)., mali, 5(15), -.</w:t>
        <w:br/>
        <w:br/>
      </w:r>
      <w:r>
        <w:rPr>
          <w:rFonts w:ascii="Arial-BoldMT" w:hAnsi="Arial-BoldMT" w:cs="Arial-BoldMT" w:eastAsia="Arial-BoldMT"/>
          <w:b w:val="true"/>
          <w:sz w:val="20"/>
        </w:rPr>
        <w:t xml:space="preserve">57.  </w:t>
      </w:r>
      <w:r>
        <w:rPr>
          <w:rFonts w:ascii="Arial-BoldMT" w:hAnsi="Arial-BoldMT" w:cs="Arial-BoldMT" w:eastAsia="Arial-BoldMT"/>
          <w:sz w:val="20"/>
        </w:rPr>
        <w:t>The determinants of liquidity at the level of manufacturing enterprises - a money demand approach. Kamijani Akbar, Tabatabaee Zavareh Hamid Reza (2012)., Journal of Planning and Budget, 17(3), 3.</w:t>
        <w:br/>
        <w:br/>
      </w:r>
      <w:r>
        <w:rPr>
          <w:rFonts w:ascii="Arial-BoldMT" w:hAnsi="Arial-BoldMT" w:cs="Arial-BoldMT" w:eastAsia="Arial-BoldMT"/>
          <w:b w:val="true"/>
          <w:sz w:val="20"/>
        </w:rPr>
        <w:t xml:space="preserve">58.  </w:t>
      </w:r>
      <w:r>
        <w:rPr>
          <w:rFonts w:ascii="Arial-BoldMT" w:hAnsi="Arial-BoldMT" w:cs="Arial-BoldMT" w:eastAsia="Arial-BoldMT"/>
          <w:sz w:val="20"/>
        </w:rPr>
        <w:t>Assessing Financial Stability in Iran with Emphasis on Bank Stability (Early Warning Test Approach). Zarei Zhale, Kamijani Akbar (2012)., eghtesad, 3(10), 1.</w:t>
        <w:br/>
        <w:br/>
      </w:r>
      <w:r>
        <w:rPr>
          <w:rFonts w:ascii="Arial-BoldMT" w:hAnsi="Arial-BoldMT" w:cs="Arial-BoldMT" w:eastAsia="Arial-BoldMT"/>
          <w:b w:val="true"/>
          <w:sz w:val="20"/>
        </w:rPr>
        <w:t xml:space="preserve">59.  </w:t>
      </w:r>
      <w:r>
        <w:rPr>
          <w:rFonts w:ascii="Arial-BoldMT" w:hAnsi="Arial-BoldMT" w:cs="Arial-BoldMT" w:eastAsia="Arial-BoldMT"/>
          <w:sz w:val="20"/>
        </w:rPr>
        <w:t>. Kamijani Akbar,  ویدا ورهرامی (2012)., Rahbord, 21(64), 27-42.</w:t>
        <w:br/>
        <w:br/>
      </w:r>
      <w:r>
        <w:rPr>
          <w:rFonts w:ascii="Arial-BoldMT" w:hAnsi="Arial-BoldMT" w:cs="Arial-BoldMT" w:eastAsia="Arial-BoldMT"/>
          <w:b w:val="true"/>
          <w:sz w:val="20"/>
        </w:rPr>
        <w:t xml:space="preserve">60.  </w:t>
      </w:r>
      <w:r>
        <w:rPr>
          <w:rFonts w:ascii="Arial-BoldMT" w:hAnsi="Arial-BoldMT" w:cs="Arial-BoldMT" w:eastAsia="Arial-BoldMT"/>
          <w:sz w:val="20"/>
        </w:rPr>
        <w:t>Analysis of the role of protecting shareholders rights in expanding stock market in a selected developing countries. Kamijani Akbar,  Habib Soheili Ahmadi (2012).</w:t>
        <w:br/>
        <w:br/>
      </w:r>
      <w:r>
        <w:rPr>
          <w:rFonts w:ascii="Arial-BoldMT" w:hAnsi="Arial-BoldMT" w:cs="Arial-BoldMT" w:eastAsia="Arial-BoldMT"/>
          <w:b w:val="true"/>
          <w:sz w:val="20"/>
        </w:rPr>
        <w:t xml:space="preserve">61.  </w:t>
      </w:r>
      <w:r>
        <w:rPr>
          <w:rFonts w:ascii="Arial-BoldMT" w:hAnsi="Arial-BoldMT" w:cs="Arial-BoldMT" w:eastAsia="Arial-BoldMT"/>
          <w:sz w:val="20"/>
        </w:rPr>
        <w:t>evaluating the effectiveness of monetary transmission channels on production and inflation besides analyzing their relative importance in iran's economy. Kamijani Akbar, Alinejad Mehrabani Farhad (2012)., Journal of Planning and Budget, 17(2), -.</w:t>
        <w:br/>
        <w:br/>
      </w:r>
      <w:r>
        <w:rPr>
          <w:rFonts w:ascii="Arial-BoldMT" w:hAnsi="Arial-BoldMT" w:cs="Arial-BoldMT" w:eastAsia="Arial-BoldMT"/>
          <w:b w:val="true"/>
          <w:sz w:val="20"/>
        </w:rPr>
        <w:t xml:space="preserve">62.  </w:t>
      </w:r>
      <w:r>
        <w:rPr>
          <w:rFonts w:ascii="Arial-BoldMT" w:hAnsi="Arial-BoldMT" w:cs="Arial-BoldMT" w:eastAsia="Arial-BoldMT"/>
          <w:sz w:val="20"/>
        </w:rPr>
        <w:t>. Kamijani Akbar,  هادی عربی,  محمد اسماعیل توسلی (2012)., The Economic Research development, 17(51), -.</w:t>
        <w:br/>
        <w:br/>
      </w:r>
      <w:r>
        <w:rPr>
          <w:rFonts w:ascii="Arial-BoldMT" w:hAnsi="Arial-BoldMT" w:cs="Arial-BoldMT" w:eastAsia="Arial-BoldMT"/>
          <w:b w:val="true"/>
          <w:sz w:val="20"/>
        </w:rPr>
        <w:t xml:space="preserve">63.  </w:t>
      </w:r>
      <w:r>
        <w:rPr>
          <w:rFonts w:ascii="Arial-BoldMT" w:hAnsi="Arial-BoldMT" w:cs="Arial-BoldMT" w:eastAsia="Arial-BoldMT"/>
          <w:sz w:val="20"/>
        </w:rPr>
        <w:t>Calculate the final rate of return on investment in agricultural research and development. Bagherzadeh Ali, Kamijani Akbar (2012)., Agricultural Economics &amp; Development, 26(2), 79.</w:t>
        <w:br/>
        <w:br/>
      </w:r>
      <w:r>
        <w:rPr>
          <w:rFonts w:ascii="Arial-BoldMT" w:hAnsi="Arial-BoldMT" w:cs="Arial-BoldMT" w:eastAsia="Arial-BoldMT"/>
          <w:b w:val="true"/>
          <w:sz w:val="20"/>
        </w:rPr>
        <w:t xml:space="preserve">64.  </w:t>
      </w:r>
      <w:r>
        <w:rPr>
          <w:rFonts w:ascii="Arial-BoldMT" w:hAnsi="Arial-BoldMT" w:cs="Arial-BoldMT" w:eastAsia="Arial-BoldMT"/>
          <w:sz w:val="20"/>
        </w:rPr>
        <w:t>. Kamijani Akbar,  غلامعلی حاجی (2012)., Quarterly Journal of Economic Growth and Development Research, 2(7), 11-34.</w:t>
        <w:br/>
        <w:br/>
      </w:r>
      <w:r>
        <w:rPr>
          <w:rFonts w:ascii="Arial-BoldMT" w:hAnsi="Arial-BoldMT" w:cs="Arial-BoldMT" w:eastAsia="Arial-BoldMT"/>
          <w:b w:val="true"/>
          <w:sz w:val="20"/>
        </w:rPr>
        <w:t xml:space="preserve">65.  </w:t>
      </w:r>
      <w:r>
        <w:rPr>
          <w:rFonts w:ascii="Arial-BoldMT" w:hAnsi="Arial-BoldMT" w:cs="Arial-BoldMT" w:eastAsia="Arial-BoldMT"/>
          <w:sz w:val="20"/>
        </w:rPr>
        <w:t>Journal of Economics Research. Kamijani Akbar, Sobhanian S.m.hadi, Bayat Saeid (2012)., ECONOMIC RESEARCH, 12(45), 201.</w:t>
        <w:br/>
        <w:br/>
      </w:r>
      <w:r>
        <w:rPr>
          <w:rFonts w:ascii="Arial-BoldMT" w:hAnsi="Arial-BoldMT" w:cs="Arial-BoldMT" w:eastAsia="Arial-BoldMT"/>
          <w:b w:val="true"/>
          <w:sz w:val="20"/>
        </w:rPr>
        <w:t xml:space="preserve">66.  </w:t>
      </w:r>
      <w:r>
        <w:rPr>
          <w:rFonts w:ascii="Arial-BoldMT" w:hAnsi="Arial-BoldMT" w:cs="Arial-BoldMT" w:eastAsia="Arial-BoldMT"/>
          <w:sz w:val="20"/>
        </w:rPr>
        <w:t>purpose. Kamijani Akbar, Arabi S.hadi, Tavassoli Mohammad Esmail (2012)., islamic economic, 3(2), 123.</w:t>
        <w:br/>
        <w:br/>
      </w:r>
      <w:r>
        <w:rPr>
          <w:rFonts w:ascii="Arial-BoldMT" w:hAnsi="Arial-BoldMT" w:cs="Arial-BoldMT" w:eastAsia="Arial-BoldMT"/>
          <w:b w:val="true"/>
          <w:sz w:val="20"/>
        </w:rPr>
        <w:t xml:space="preserve">67.  </w:t>
      </w:r>
      <w:r>
        <w:rPr>
          <w:rFonts w:ascii="Arial-BoldMT" w:hAnsi="Arial-BoldMT" w:cs="Arial-BoldMT" w:eastAsia="Arial-BoldMT"/>
          <w:sz w:val="20"/>
        </w:rPr>
        <w:t>Fiscal Decentralization Income Distribution and Economic Growth : A Case study for Iran.  Mehdi Sadeghi Shahdani, Kamijani Akbar,  Mohammad Hadi Zahedi Vafa,  Mohammad Ghaffary Fard (2012)., JOURNAL OF ECONOMIC THEORY, 6(2), 76-80.</w:t>
        <w:br/>
        <w:br/>
      </w:r>
      <w:r>
        <w:rPr>
          <w:rFonts w:ascii="Arial-BoldMT" w:hAnsi="Arial-BoldMT" w:cs="Arial-BoldMT" w:eastAsia="Arial-BoldMT"/>
          <w:b w:val="true"/>
          <w:sz w:val="20"/>
        </w:rPr>
        <w:t xml:space="preserve">68.  </w:t>
      </w:r>
      <w:r>
        <w:rPr>
          <w:rFonts w:ascii="Arial-BoldMT" w:hAnsi="Arial-BoldMT" w:cs="Arial-BoldMT" w:eastAsia="Arial-BoldMT"/>
          <w:sz w:val="20"/>
        </w:rPr>
        <w:t>money. Kamijani Akbar, Tavakolian Hossein (2012)., Journal of Economic Modeling Research, -(8), 87-117.</w:t>
        <w:br/>
        <w:br/>
      </w:r>
      <w:r>
        <w:rPr>
          <w:rFonts w:ascii="Arial-BoldMT" w:hAnsi="Arial-BoldMT" w:cs="Arial-BoldMT" w:eastAsia="Arial-BoldMT"/>
          <w:b w:val="true"/>
          <w:sz w:val="20"/>
        </w:rPr>
        <w:t xml:space="preserve">69.  </w:t>
      </w:r>
      <w:r>
        <w:rPr>
          <w:rFonts w:ascii="Arial-BoldMT" w:hAnsi="Arial-BoldMT" w:cs="Arial-BoldMT" w:eastAsia="Arial-BoldMT"/>
          <w:sz w:val="20"/>
        </w:rPr>
        <w:t>. Kamijani Akbar,  حبیب سهیلی احمدی,  پوریا قربانی (2012)., Geography (Regional Planning), 17(1), -.</w:t>
        <w:br/>
        <w:br/>
      </w:r>
      <w:r>
        <w:rPr>
          <w:rFonts w:ascii="Arial-BoldMT" w:hAnsi="Arial-BoldMT" w:cs="Arial-BoldMT" w:eastAsia="Arial-BoldMT"/>
          <w:b w:val="true"/>
          <w:sz w:val="20"/>
        </w:rPr>
        <w:t xml:space="preserve">70.  </w:t>
      </w:r>
      <w:r>
        <w:rPr>
          <w:rFonts w:ascii="Arial-BoldMT" w:hAnsi="Arial-BoldMT" w:cs="Arial-BoldMT" w:eastAsia="Arial-BoldMT"/>
          <w:sz w:val="20"/>
        </w:rPr>
        <w:t>Using Hybrid Expert system Approach for Forecasting Bankruptcy of Tehran stock Exchange Companies. Abrishami Hamid, Kamijani Akbar, احراری مهدی, Hoseini Habashi Ghazale (2012)., Economics &amp; Modelling, 3(9), 39.</w:t>
        <w:br/>
        <w:br/>
      </w:r>
      <w:r>
        <w:rPr>
          <w:rFonts w:ascii="Arial-BoldMT" w:hAnsi="Arial-BoldMT" w:cs="Arial-BoldMT" w:eastAsia="Arial-BoldMT"/>
          <w:b w:val="true"/>
          <w:sz w:val="20"/>
        </w:rPr>
        <w:t xml:space="preserve">71.  </w:t>
      </w:r>
      <w:r>
        <w:rPr>
          <w:rFonts w:ascii="Arial-BoldMT" w:hAnsi="Arial-BoldMT" w:cs="Arial-BoldMT" w:eastAsia="Arial-BoldMT"/>
          <w:sz w:val="20"/>
        </w:rPr>
        <w:t>tahlili. Rahmani Teymur, Kamijani Akbar, Fallahi Saman (2012)., JOURNAL OF TAX RESEARCH, 20(13), 45-70.</w:t>
        <w:br/>
        <w:br/>
      </w:r>
      <w:r>
        <w:rPr>
          <w:rFonts w:ascii="Arial-BoldMT" w:hAnsi="Arial-BoldMT" w:cs="Arial-BoldMT" w:eastAsia="Arial-BoldMT"/>
          <w:b w:val="true"/>
          <w:sz w:val="20"/>
        </w:rPr>
        <w:t xml:space="preserve">72.  </w:t>
      </w:r>
      <w:r>
        <w:rPr>
          <w:rFonts w:ascii="Arial-BoldMT" w:hAnsi="Arial-BoldMT" w:cs="Arial-BoldMT" w:eastAsia="Arial-BoldMT"/>
          <w:sz w:val="20"/>
        </w:rPr>
        <w:t>. Kamijani Akbar,  حبیب سهیلی احمدی (2012)., QUARTERLY JOURNAL OF APPLIED ECONOMICS STUDIES, 1(1), 41-62.</w:t>
        <w:br/>
        <w:br/>
      </w:r>
      <w:r>
        <w:rPr>
          <w:rFonts w:ascii="Arial-BoldMT" w:hAnsi="Arial-BoldMT" w:cs="Arial-BoldMT" w:eastAsia="Arial-BoldMT"/>
          <w:b w:val="true"/>
          <w:sz w:val="20"/>
        </w:rPr>
        <w:t xml:space="preserve">73.  </w:t>
      </w:r>
      <w:r>
        <w:rPr>
          <w:rFonts w:ascii="Arial-BoldMT" w:hAnsi="Arial-BoldMT" w:cs="Arial-BoldMT" w:eastAsia="Arial-BoldMT"/>
          <w:sz w:val="20"/>
        </w:rPr>
        <w:t>Designing the comprehensive model of privatization and transfer of state owned enterprises with policymaking aproach in Iran.  عادل آذر, Gholipour Souteh Rahmatollah,  سید مهدی الوانی, Kamijani Akbar,  اسفندیار محمدی (2012)., SPATIAL PLANNING, 15(4), -.</w:t>
        <w:br/>
        <w:br/>
      </w:r>
      <w:r>
        <w:rPr>
          <w:rFonts w:ascii="Arial-BoldMT" w:hAnsi="Arial-BoldMT" w:cs="Arial-BoldMT" w:eastAsia="Arial-BoldMT"/>
          <w:b w:val="true"/>
          <w:sz w:val="20"/>
        </w:rPr>
        <w:t xml:space="preserve">74.  </w:t>
      </w:r>
      <w:r>
        <w:rPr>
          <w:rFonts w:ascii="Arial-BoldMT" w:hAnsi="Arial-BoldMT" w:cs="Arial-BoldMT" w:eastAsia="Arial-BoldMT"/>
          <w:sz w:val="20"/>
        </w:rPr>
        <w:t>Measuring and analyzing the impact of R &amp; D investment (International Agriculture Rd on Total Productivity of Agricultural Producers in Iran. Kamijani Akbar,  علی باقرزاده (2012)., Studies and Economic Policies, 7(2), 21.</w:t>
        <w:br/>
        <w:br/>
      </w:r>
      <w:r>
        <w:rPr>
          <w:rFonts w:ascii="Arial-BoldMT" w:hAnsi="Arial-BoldMT" w:cs="Arial-BoldMT" w:eastAsia="Arial-BoldMT"/>
          <w:b w:val="true"/>
          <w:sz w:val="20"/>
        </w:rPr>
        <w:t xml:space="preserve">75.  </w:t>
      </w:r>
      <w:r>
        <w:rPr>
          <w:rFonts w:ascii="Arial-BoldMT" w:hAnsi="Arial-BoldMT" w:cs="Arial-BoldMT" w:eastAsia="Arial-BoldMT"/>
          <w:sz w:val="20"/>
        </w:rPr>
        <w:t>tahlil. Kamijani Akbar, Tavakolian Hossein (2011)., Journal of Economic Modeling Research, 1(6), 20-42.</w:t>
        <w:br/>
        <w:br/>
      </w:r>
      <w:r>
        <w:rPr>
          <w:rFonts w:ascii="Arial-BoldMT" w:hAnsi="Arial-BoldMT" w:cs="Arial-BoldMT" w:eastAsia="Arial-BoldMT"/>
          <w:b w:val="true"/>
          <w:sz w:val="20"/>
        </w:rPr>
        <w:t xml:space="preserve">76.  </w:t>
      </w:r>
      <w:r>
        <w:rPr>
          <w:rFonts w:ascii="Arial-BoldMT" w:hAnsi="Arial-BoldMT" w:cs="Arial-BoldMT" w:eastAsia="Arial-BoldMT"/>
          <w:sz w:val="20"/>
        </w:rPr>
        <w:t>Requirements of Islamic economics as a science is an interdisciplinary. Farzin Vash Asadollah, Kamijani Akbar,  محمد رضا یوسفی شیخ رباط (2011).</w:t>
        <w:br/>
        <w:br/>
      </w:r>
      <w:r>
        <w:rPr>
          <w:rFonts w:ascii="Arial-BoldMT" w:hAnsi="Arial-BoldMT" w:cs="Arial-BoldMT" w:eastAsia="Arial-BoldMT"/>
          <w:b w:val="true"/>
          <w:sz w:val="20"/>
        </w:rPr>
        <w:t xml:space="preserve">77.  </w:t>
      </w:r>
      <w:r>
        <w:rPr>
          <w:rFonts w:ascii="Arial-BoldMT" w:hAnsi="Arial-BoldMT" w:cs="Arial-BoldMT" w:eastAsia="Arial-BoldMT"/>
          <w:sz w:val="20"/>
        </w:rPr>
        <w:t>Expanding Bank capital channel through credit rating method.  Zahra Khoshnoud, Ebadi Jafar, Kamijani Akbar (2011)., Journal of Money, Investment and Banking, 22(---), 114-131.</w:t>
        <w:br/>
        <w:br/>
      </w:r>
      <w:r>
        <w:rPr>
          <w:rFonts w:ascii="Arial-BoldMT" w:hAnsi="Arial-BoldMT" w:cs="Arial-BoldMT" w:eastAsia="Arial-BoldMT"/>
          <w:b w:val="true"/>
          <w:sz w:val="20"/>
        </w:rPr>
        <w:t xml:space="preserve">78.  </w:t>
      </w:r>
      <w:r>
        <w:rPr>
          <w:rFonts w:ascii="Arial-BoldMT" w:hAnsi="Arial-BoldMT" w:cs="Arial-BoldMT" w:eastAsia="Arial-BoldMT"/>
          <w:sz w:val="20"/>
        </w:rPr>
        <w:t>performance of monetary policy under the interest free banking law in Iran 1972 - 2010. Kamijani Akbar (2011)., Money and Economy, 6(1), 29-74.</w:t>
        <w:br/>
        <w:br/>
      </w:r>
      <w:r>
        <w:rPr>
          <w:rFonts w:ascii="Arial-BoldMT" w:hAnsi="Arial-BoldMT" w:cs="Arial-BoldMT" w:eastAsia="Arial-BoldMT"/>
          <w:b w:val="true"/>
          <w:sz w:val="20"/>
        </w:rPr>
        <w:t xml:space="preserve">79.  </w:t>
      </w:r>
      <w:r>
        <w:rPr>
          <w:rFonts w:ascii="Arial-BoldMT" w:hAnsi="Arial-BoldMT" w:cs="Arial-BoldMT" w:eastAsia="Arial-BoldMT"/>
          <w:sz w:val="20"/>
        </w:rPr>
        <w:t>Examining the role of research and development and the volume of imports on the total productivity of agricultural sector factors in Iran. Bagherzadeh Ali, Kamijani Akbar (2011)., eghtesad, 2(5), 1.</w:t>
        <w:br/>
        <w:br/>
      </w:r>
      <w:r>
        <w:rPr>
          <w:rFonts w:ascii="Arial-BoldMT" w:hAnsi="Arial-BoldMT" w:cs="Arial-BoldMT" w:eastAsia="Arial-BoldMT"/>
          <w:b w:val="true"/>
          <w:sz w:val="20"/>
        </w:rPr>
        <w:t xml:space="preserve">80.  </w:t>
      </w:r>
      <w:r>
        <w:rPr>
          <w:rFonts w:ascii="Arial-BoldMT" w:hAnsi="Arial-BoldMT" w:cs="Arial-BoldMT" w:eastAsia="Arial-BoldMT"/>
          <w:sz w:val="20"/>
        </w:rPr>
        <w:t>A new approach to bank capital channel: the role of credit rating method in monetary transmission mechanism. Ebadi Jafar, Kamijani Akbar,  زهرا خوشنود (2011)., Tahghighat-E-Eghtesadi, 46(95), 157-131.</w:t>
        <w:br/>
        <w:br/>
      </w:r>
      <w:r>
        <w:rPr>
          <w:rFonts w:ascii="Arial-BoldMT" w:hAnsi="Arial-BoldMT" w:cs="Arial-BoldMT" w:eastAsia="Arial-BoldMT"/>
          <w:b w:val="true"/>
          <w:sz w:val="20"/>
        </w:rPr>
        <w:t xml:space="preserve">81.  </w:t>
      </w:r>
      <w:r>
        <w:rPr>
          <w:rFonts w:ascii="Arial-BoldMT" w:hAnsi="Arial-BoldMT" w:cs="Arial-BoldMT" w:eastAsia="Arial-BoldMT"/>
          <w:sz w:val="20"/>
        </w:rPr>
        <w:t>. Kamijani Akbar,  رامین مجاب (2011)., ECONOMIC RESEARCH, 11(2), 13-30.</w:t>
        <w:br/>
        <w:br/>
      </w:r>
      <w:r>
        <w:rPr>
          <w:rFonts w:ascii="Arial-BoldMT" w:hAnsi="Arial-BoldMT" w:cs="Arial-BoldMT" w:eastAsia="Arial-BoldMT"/>
          <w:b w:val="true"/>
          <w:sz w:val="20"/>
        </w:rPr>
        <w:t xml:space="preserve">82.  </w:t>
      </w:r>
      <w:r>
        <w:rPr>
          <w:rFonts w:ascii="Arial-BoldMT" w:hAnsi="Arial-BoldMT" w:cs="Arial-BoldMT" w:eastAsia="Arial-BoldMT"/>
          <w:sz w:val="20"/>
        </w:rPr>
        <w:t>Measuring and analyzing the return on investment in Iranian agricultural research. Bagherzadeh Ali, Kamijani Akbar (2011)., Journal of Agricultural Economics, 5(2), 178.</w:t>
        <w:br/>
        <w:br/>
      </w:r>
      <w:r>
        <w:rPr>
          <w:rFonts w:ascii="Arial-BoldMT" w:hAnsi="Arial-BoldMT" w:cs="Arial-BoldMT" w:eastAsia="Arial-BoldMT"/>
          <w:b w:val="true"/>
          <w:sz w:val="20"/>
        </w:rPr>
        <w:t xml:space="preserve">83.  </w:t>
      </w:r>
      <w:r>
        <w:rPr>
          <w:rFonts w:ascii="Arial-BoldMT" w:hAnsi="Arial-BoldMT" w:cs="Arial-BoldMT" w:eastAsia="Arial-BoldMT"/>
          <w:sz w:val="20"/>
        </w:rPr>
        <w:t>Survey of relationship between income inequality, human capital and productivity in rural areas of Iran. Kamijani Akbar,  علی باقرزاده (2011)., Journal Of Rural Development, 2(2), 40-60.</w:t>
        <w:br/>
        <w:br/>
      </w:r>
      <w:r>
        <w:rPr>
          <w:rFonts w:ascii="Arial-BoldMT" w:hAnsi="Arial-BoldMT" w:cs="Arial-BoldMT" w:eastAsia="Arial-BoldMT"/>
          <w:b w:val="true"/>
          <w:sz w:val="20"/>
        </w:rPr>
        <w:t xml:space="preserve">84.  </w:t>
      </w:r>
      <w:r>
        <w:rPr>
          <w:rFonts w:ascii="Arial-BoldMT" w:hAnsi="Arial-BoldMT" w:cs="Arial-BoldMT" w:eastAsia="Arial-BoldMT"/>
          <w:sz w:val="20"/>
        </w:rPr>
        <w:t>The Impact of Governance Quality on Economic Growth in Iran and Selected Neighboring Countries (Turkey and Pakistan). Kamijani Akbar,  پروانه سلاطین (2011).</w:t>
        <w:br/>
        <w:br/>
      </w:r>
      <w:r>
        <w:rPr>
          <w:rFonts w:ascii="Arial-BoldMT" w:hAnsi="Arial-BoldMT" w:cs="Arial-BoldMT" w:eastAsia="Arial-BoldMT"/>
          <w:b w:val="true"/>
          <w:sz w:val="20"/>
        </w:rPr>
        <w:t xml:space="preserve">85.  </w:t>
      </w:r>
      <w:r>
        <w:rPr>
          <w:rFonts w:ascii="Arial-BoldMT" w:hAnsi="Arial-BoldMT" w:cs="Arial-BoldMT" w:eastAsia="Arial-BoldMT"/>
          <w:sz w:val="20"/>
        </w:rPr>
        <w:t>The composition of foreign reserves of the central banks of selected countries : will the euro replace the dollar. Kamijani Akbar,  Hossein Tavakolian (2011)., Eurasian Economic Review (EER), 1(2), 143-156.</w:t>
        <w:br/>
        <w:br/>
      </w:r>
      <w:r>
        <w:rPr>
          <w:rFonts w:ascii="Arial-BoldMT" w:hAnsi="Arial-BoldMT" w:cs="Arial-BoldMT" w:eastAsia="Arial-BoldMT"/>
          <w:b w:val="true"/>
          <w:sz w:val="20"/>
        </w:rPr>
        <w:t xml:space="preserve">86.  </w:t>
      </w:r>
      <w:r>
        <w:rPr>
          <w:rFonts w:ascii="Arial-BoldMT" w:hAnsi="Arial-BoldMT" w:cs="Arial-BoldMT" w:eastAsia="Arial-BoldMT"/>
          <w:sz w:val="20"/>
        </w:rPr>
        <w:t>Relationship between Inflation Uncertainty of Investment Growth and Economic Growth in Iran.  امیر غلامی, Kamijani Akbar (2010)., eghtesad, 1(3), 1.</w:t>
        <w:br/>
        <w:br/>
      </w:r>
      <w:r>
        <w:rPr>
          <w:rFonts w:ascii="Arial-BoldMT" w:hAnsi="Arial-BoldMT" w:cs="Arial-BoldMT" w:eastAsia="Arial-BoldMT"/>
          <w:b w:val="true"/>
          <w:sz w:val="20"/>
        </w:rPr>
        <w:t xml:space="preserve">87.  </w:t>
      </w:r>
      <w:r>
        <w:rPr>
          <w:rFonts w:ascii="Arial-BoldMT" w:hAnsi="Arial-BoldMT" w:cs="Arial-BoldMT" w:eastAsia="Arial-BoldMT"/>
          <w:sz w:val="20"/>
        </w:rPr>
        <w:t>designs a New Keynesian model for Iran. Motevaseli Mahmoud,  ایلناز ابراهیمی,  اصغر شاهمرادی, Kamijani Akbar (2010)., ECONOMIC RESEARCH, 10(4), 87-116.</w:t>
        <w:br/>
        <w:br/>
      </w:r>
      <w:r>
        <w:rPr>
          <w:rFonts w:ascii="Arial-BoldMT" w:hAnsi="Arial-BoldMT" w:cs="Arial-BoldMT" w:eastAsia="Arial-BoldMT"/>
          <w:b w:val="true"/>
          <w:sz w:val="20"/>
        </w:rPr>
        <w:t xml:space="preserve">88.  </w:t>
      </w:r>
      <w:r>
        <w:rPr>
          <w:rFonts w:ascii="Arial-BoldMT" w:hAnsi="Arial-BoldMT" w:cs="Arial-BoldMT" w:eastAsia="Arial-BoldMT"/>
          <w:sz w:val="20"/>
        </w:rPr>
        <w:t>.  سارا قبادی, Kamijani Akbar (2010).</w:t>
        <w:br/>
        <w:br/>
      </w:r>
      <w:r>
        <w:rPr>
          <w:rFonts w:ascii="Arial-BoldMT" w:hAnsi="Arial-BoldMT" w:cs="Arial-BoldMT" w:eastAsia="Arial-BoldMT"/>
          <w:b w:val="true"/>
          <w:sz w:val="20"/>
        </w:rPr>
        <w:t xml:space="preserve">89.  </w:t>
      </w:r>
      <w:r>
        <w:rPr>
          <w:rFonts w:ascii="Arial-BoldMT" w:hAnsi="Arial-BoldMT" w:cs="Arial-BoldMT" w:eastAsia="Arial-BoldMT"/>
          <w:sz w:val="20"/>
        </w:rPr>
        <w:t>. Kamijani Akbar,  حمید پاداش,  علی صادقین,  بهروز احمدی حدید (2010).</w:t>
        <w:br/>
        <w:br/>
      </w:r>
      <w:r>
        <w:rPr>
          <w:rFonts w:ascii="Arial-BoldMT" w:hAnsi="Arial-BoldMT" w:cs="Arial-BoldMT" w:eastAsia="Arial-BoldMT"/>
          <w:b w:val="true"/>
          <w:sz w:val="20"/>
        </w:rPr>
        <w:t xml:space="preserve">90.  </w:t>
      </w:r>
      <w:r>
        <w:rPr>
          <w:rFonts w:ascii="Arial-BoldMT" w:hAnsi="Arial-BoldMT" w:cs="Arial-BoldMT" w:eastAsia="Arial-BoldMT"/>
          <w:sz w:val="20"/>
        </w:rPr>
        <w:t>. Kamijani Akbar,  الهه اسدی مهماندوستی (2010)., Tahghighat-E-Eghtesadi, -(92), 239-262.</w:t>
        <w:br/>
        <w:br/>
      </w:r>
      <w:r>
        <w:rPr>
          <w:rFonts w:ascii="Arial-BoldMT" w:hAnsi="Arial-BoldMT" w:cs="Arial-BoldMT" w:eastAsia="Arial-BoldMT"/>
          <w:b w:val="true"/>
          <w:sz w:val="20"/>
        </w:rPr>
        <w:t xml:space="preserve">91.  </w:t>
      </w:r>
      <w:r>
        <w:rPr>
          <w:rFonts w:ascii="Arial-BoldMT" w:hAnsi="Arial-BoldMT" w:cs="Arial-BoldMT" w:eastAsia="Arial-BoldMT"/>
          <w:sz w:val="20"/>
        </w:rPr>
        <w:t>Measuring core inflation in Iran statistical approach. Abbasinejad Hossein, Kamijani Akbar, Taiebnia Ali,  احمد تشکینی (2010)., ECONOMIC RESEARCH, 10(38), 39-65.</w:t>
        <w:br/>
        <w:br/>
      </w:r>
      <w:r>
        <w:rPr>
          <w:rFonts w:ascii="Arial-BoldMT" w:hAnsi="Arial-BoldMT" w:cs="Arial-BoldMT" w:eastAsia="Arial-BoldMT"/>
          <w:b w:val="true"/>
          <w:sz w:val="20"/>
        </w:rPr>
        <w:t xml:space="preserve">92.  </w:t>
      </w:r>
      <w:r>
        <w:rPr>
          <w:rFonts w:ascii="Arial-BoldMT" w:hAnsi="Arial-BoldMT" w:cs="Arial-BoldMT" w:eastAsia="Arial-BoldMT"/>
          <w:sz w:val="20"/>
        </w:rPr>
        <w:t>. Kamijani Akbar,  حسین کاوند, Abbasinejad Hossein (2010).</w:t>
        <w:br/>
        <w:br/>
      </w:r>
      <w:r>
        <w:rPr>
          <w:rFonts w:ascii="Arial-BoldMT" w:hAnsi="Arial-BoldMT" w:cs="Arial-BoldMT" w:eastAsia="Arial-BoldMT"/>
          <w:b w:val="true"/>
          <w:sz w:val="20"/>
        </w:rPr>
        <w:t xml:space="preserve">93.  </w:t>
      </w:r>
      <w:r>
        <w:rPr>
          <w:rFonts w:ascii="Arial-BoldMT" w:hAnsi="Arial-BoldMT" w:cs="Arial-BoldMT" w:eastAsia="Arial-BoldMT"/>
          <w:sz w:val="20"/>
        </w:rPr>
        <w:t>Formation of capital and its economic components in Iran. Kamijani Akbar, Shalchian Abotaleb (2010)., eghtesad, 1(1), 1.</w:t>
        <w:br/>
        <w:br/>
      </w:r>
      <w:r>
        <w:rPr>
          <w:rFonts w:ascii="Arial-BoldMT" w:hAnsi="Arial-BoldMT" w:cs="Arial-BoldMT" w:eastAsia="Arial-BoldMT"/>
          <w:b w:val="true"/>
          <w:sz w:val="20"/>
        </w:rPr>
        <w:t xml:space="preserve">94.  </w:t>
      </w:r>
      <w:r>
        <w:rPr>
          <w:rFonts w:ascii="Arial-BoldMT" w:hAnsi="Arial-BoldMT" w:cs="Arial-BoldMT" w:eastAsia="Arial-BoldMT"/>
          <w:sz w:val="20"/>
        </w:rPr>
        <w:t>. Kamijani Akbar,  توکلیان حسین,  توکلیان حسین (2010)., ECONOMIC RESEARCH, 10(2), -.</w:t>
        <w:br/>
        <w:br/>
      </w:r>
      <w:r>
        <w:rPr>
          <w:rFonts w:ascii="Arial-BoldMT" w:hAnsi="Arial-BoldMT" w:cs="Arial-BoldMT" w:eastAsia="Arial-BoldMT"/>
          <w:b w:val="true"/>
          <w:sz w:val="20"/>
        </w:rPr>
        <w:t xml:space="preserve">95.  </w:t>
      </w:r>
      <w:r>
        <w:rPr>
          <w:rFonts w:ascii="Arial-BoldMT" w:hAnsi="Arial-BoldMT" w:cs="Arial-BoldMT" w:eastAsia="Arial-BoldMT"/>
          <w:sz w:val="20"/>
        </w:rPr>
        <w:t>.  جمشید پژویان,  ناصر خیابانی, Kamijani Akbar (2010)., ECONOMIC RESEARCH, 10(36), 87-113.</w:t>
        <w:br/>
        <w:br/>
      </w:r>
      <w:r>
        <w:rPr>
          <w:rFonts w:ascii="Arial-BoldMT" w:hAnsi="Arial-BoldMT" w:cs="Arial-BoldMT" w:eastAsia="Arial-BoldMT"/>
          <w:b w:val="true"/>
          <w:sz w:val="20"/>
        </w:rPr>
        <w:t xml:space="preserve">96.  </w:t>
      </w:r>
      <w:r>
        <w:rPr>
          <w:rFonts w:ascii="Arial-BoldMT" w:hAnsi="Arial-BoldMT" w:cs="Arial-BoldMT" w:eastAsia="Arial-BoldMT"/>
          <w:sz w:val="20"/>
        </w:rPr>
        <w:t>.  حسین شریفی رنانی, Kamijani Akbar,  حمید شهرستانی (2010).</w:t>
        <w:br/>
        <w:br/>
      </w:r>
      <w:r>
        <w:rPr>
          <w:rFonts w:ascii="Arial-BoldMT" w:hAnsi="Arial-BoldMT" w:cs="Arial-BoldMT" w:eastAsia="Arial-BoldMT"/>
          <w:b w:val="true"/>
          <w:sz w:val="20"/>
        </w:rPr>
        <w:t xml:space="preserve">97.  </w:t>
      </w:r>
      <w:r>
        <w:rPr>
          <w:rFonts w:ascii="Arial-BoldMT" w:hAnsi="Arial-BoldMT" w:cs="Arial-BoldMT" w:eastAsia="Arial-BoldMT"/>
          <w:sz w:val="20"/>
        </w:rPr>
        <w:t>The Impact of Government Size on Economic Growth in Iran. Kamijani Akbar,  روح اله نظری (2009)., Iran Journal of Economic Research, 9(3), 1.</w:t>
        <w:br/>
        <w:br/>
      </w:r>
      <w:r>
        <w:rPr>
          <w:rFonts w:ascii="Arial-BoldMT" w:hAnsi="Arial-BoldMT" w:cs="Arial-BoldMT" w:eastAsia="Arial-BoldMT"/>
          <w:b w:val="true"/>
          <w:sz w:val="20"/>
        </w:rPr>
        <w:t xml:space="preserve">98.  </w:t>
      </w:r>
      <w:r>
        <w:rPr>
          <w:rFonts w:ascii="Arial-BoldMT" w:hAnsi="Arial-BoldMT" w:cs="Arial-BoldMT" w:eastAsia="Arial-BoldMT"/>
          <w:sz w:val="20"/>
        </w:rPr>
        <w:t>Investigation of the Kuznets-Ahluwalia hypothesis test in rural areas of Iran. Kamijani Akbar, Bagherzadeh Ali (2009)., Quarterly Journal of Economic Modelling, 3(3-9), 29.</w:t>
        <w:br/>
        <w:br/>
      </w:r>
      <w:r>
        <w:rPr>
          <w:rFonts w:ascii="Arial-BoldMT" w:hAnsi="Arial-BoldMT" w:cs="Arial-BoldMT" w:eastAsia="Arial-BoldMT"/>
          <w:b w:val="true"/>
          <w:sz w:val="20"/>
        </w:rPr>
        <w:t xml:space="preserve">99.  </w:t>
      </w:r>
      <w:r>
        <w:rPr>
          <w:rFonts w:ascii="Arial-BoldMT" w:hAnsi="Arial-BoldMT" w:cs="Arial-BoldMT" w:eastAsia="Arial-BoldMT"/>
          <w:sz w:val="20"/>
        </w:rPr>
        <w:t>. Kamijani Akbar,  روح اله نظری (2009)., The Economic Research development, 9(3), -.</w:t>
        <w:br/>
        <w:br/>
      </w:r>
      <w:r>
        <w:rPr>
          <w:rFonts w:ascii="Arial-BoldMT" w:hAnsi="Arial-BoldMT" w:cs="Arial-BoldMT" w:eastAsia="Arial-BoldMT"/>
          <w:b w:val="true"/>
          <w:sz w:val="20"/>
        </w:rPr>
        <w:t xml:space="preserve">100.  </w:t>
      </w:r>
      <w:r>
        <w:rPr>
          <w:rFonts w:ascii="Arial-BoldMT" w:hAnsi="Arial-BoldMT" w:cs="Arial-BoldMT" w:eastAsia="Arial-BoldMT"/>
          <w:sz w:val="20"/>
        </w:rPr>
        <w:t>Financial Development. Kamijani Akbar, Motevaseli Mahmoud, Pourrostami Nahid (2009)., Quarterly Journal of Economic Research and Policies, -(50), 5-30.</w:t>
        <w:br/>
        <w:br/>
      </w:r>
      <w:r>
        <w:rPr>
          <w:rFonts w:ascii="Arial-BoldMT" w:hAnsi="Arial-BoldMT" w:cs="Arial-BoldMT" w:eastAsia="Arial-BoldMT"/>
          <w:b w:val="true"/>
          <w:sz w:val="20"/>
        </w:rPr>
        <w:t xml:space="preserve">101.  </w:t>
      </w:r>
      <w:r>
        <w:rPr>
          <w:rFonts w:ascii="Arial-BoldMT" w:hAnsi="Arial-BoldMT" w:cs="Arial-BoldMT" w:eastAsia="Arial-BoldMT"/>
          <w:sz w:val="20"/>
        </w:rPr>
        <w:t>. Kamijani Akbar,  ابوالفضل غیاثوند (2009)., Tahghighat-E-Eghtesadi, 44(2), 1-27.</w:t>
        <w:br/>
        <w:br/>
      </w:r>
      <w:r>
        <w:rPr>
          <w:rFonts w:ascii="Arial-BoldMT" w:hAnsi="Arial-BoldMT" w:cs="Arial-BoldMT" w:eastAsia="Arial-BoldMT"/>
          <w:b w:val="true"/>
          <w:sz w:val="20"/>
        </w:rPr>
        <w:t xml:space="preserve">102.  </w:t>
      </w:r>
      <w:r>
        <w:rPr>
          <w:rFonts w:ascii="Arial-BoldMT" w:hAnsi="Arial-BoldMT" w:cs="Arial-BoldMT" w:eastAsia="Arial-BoldMT"/>
          <w:sz w:val="20"/>
        </w:rPr>
        <w:t>. Kamijani Akbar,  یزدان نقدی (2009).</w:t>
        <w:br/>
        <w:br/>
      </w:r>
      <w:r>
        <w:rPr>
          <w:rFonts w:ascii="Arial-BoldMT" w:hAnsi="Arial-BoldMT" w:cs="Arial-BoldMT" w:eastAsia="Arial-BoldMT"/>
          <w:b w:val="true"/>
          <w:sz w:val="20"/>
        </w:rPr>
        <w:t xml:space="preserve">103.  </w:t>
      </w:r>
      <w:r>
        <w:rPr>
          <w:rFonts w:ascii="Arial-BoldMT" w:hAnsi="Arial-BoldMT" w:cs="Arial-BoldMT" w:eastAsia="Arial-BoldMT"/>
          <w:sz w:val="20"/>
        </w:rPr>
        <w:t>. Kamijani Akbar,  محمود محمودزاده (2009)., IRANIAN JOURNAL OF TRADE STUDIES, 13(49), 31-73.</w:t>
        <w:br/>
        <w:br/>
      </w:r>
      <w:r>
        <w:rPr>
          <w:rFonts w:ascii="Arial-BoldMT" w:hAnsi="Arial-BoldMT" w:cs="Arial-BoldMT" w:eastAsia="Arial-BoldMT"/>
          <w:b w:val="true"/>
          <w:sz w:val="20"/>
        </w:rPr>
        <w:t xml:space="preserve">104.  </w:t>
      </w:r>
      <w:r>
        <w:rPr>
          <w:rFonts w:ascii="Arial-BoldMT" w:hAnsi="Arial-BoldMT" w:cs="Arial-BoldMT" w:eastAsia="Arial-BoldMT"/>
          <w:sz w:val="20"/>
        </w:rPr>
        <w:t>. Kamijani Akbar,  ناهید پوررستمی (2009)., The Economic Research development, 12(37), 39-59.</w:t>
        <w:br/>
        <w:br/>
      </w:r>
      <w:r>
        <w:rPr>
          <w:rFonts w:ascii="Arial-BoldMT" w:hAnsi="Arial-BoldMT" w:cs="Arial-BoldMT" w:eastAsia="Arial-BoldMT"/>
          <w:b w:val="true"/>
          <w:sz w:val="20"/>
        </w:rPr>
        <w:t xml:space="preserve">105.  </w:t>
      </w:r>
      <w:r>
        <w:rPr>
          <w:rFonts w:ascii="Arial-BoldMT" w:hAnsi="Arial-BoldMT" w:cs="Arial-BoldMT" w:eastAsia="Arial-BoldMT"/>
          <w:sz w:val="20"/>
        </w:rPr>
        <w:t>financial liberalization and its role on the financial development with respect to the legal and institutional environment. Kamijani Akbar, Ebadi Jafar, Pourrostami Nahid (2008)., Name-Mofid, 4(69), 3-30.</w:t>
        <w:br/>
        <w:br/>
      </w:r>
      <w:r>
        <w:rPr>
          <w:rFonts w:ascii="Arial-BoldMT" w:hAnsi="Arial-BoldMT" w:cs="Arial-BoldMT" w:eastAsia="Arial-BoldMT"/>
          <w:b w:val="true"/>
          <w:sz w:val="20"/>
        </w:rPr>
        <w:t xml:space="preserve">106.  </w:t>
      </w:r>
      <w:r>
        <w:rPr>
          <w:rFonts w:ascii="Arial-BoldMT" w:hAnsi="Arial-BoldMT" w:cs="Arial-BoldMT" w:eastAsia="Arial-BoldMT"/>
          <w:sz w:val="20"/>
        </w:rPr>
        <w:t>. Kamijani Akbar,  پروانه سلاطین,  پروانه سلاطین (2008)., Quarterly Journal of Economic Modelling, 2(2), -.</w:t>
        <w:br/>
        <w:br/>
      </w:r>
      <w:r>
        <w:rPr>
          <w:rFonts w:ascii="Arial-BoldMT" w:hAnsi="Arial-BoldMT" w:cs="Arial-BoldMT" w:eastAsia="Arial-BoldMT"/>
          <w:b w:val="true"/>
          <w:sz w:val="20"/>
        </w:rPr>
        <w:t xml:space="preserve">107.  </w:t>
      </w:r>
      <w:r>
        <w:rPr>
          <w:rFonts w:ascii="Arial-BoldMT" w:hAnsi="Arial-BoldMT" w:cs="Arial-BoldMT" w:eastAsia="Arial-BoldMT"/>
          <w:sz w:val="20"/>
        </w:rPr>
        <w:t>. Kamijani Akbar,  نظرپور محمدنقی (2008).</w:t>
        <w:br/>
        <w:br/>
      </w:r>
      <w:r>
        <w:rPr>
          <w:rFonts w:ascii="Arial-BoldMT" w:hAnsi="Arial-BoldMT" w:cs="Arial-BoldMT" w:eastAsia="Arial-BoldMT"/>
          <w:b w:val="true"/>
          <w:sz w:val="20"/>
        </w:rPr>
        <w:t xml:space="preserve">108.  </w:t>
      </w:r>
      <w:r>
        <w:rPr>
          <w:rFonts w:ascii="Arial-BoldMT" w:hAnsi="Arial-BoldMT" w:cs="Arial-BoldMT" w:eastAsia="Arial-BoldMT"/>
          <w:sz w:val="20"/>
        </w:rPr>
        <w:t>. Kamijani Akbar,  محمود محمودذاده (2008)., ECONOMIC RESEARCH, 29(2), 75-107.</w:t>
        <w:br/>
        <w:br/>
      </w:r>
      <w:r>
        <w:rPr>
          <w:rFonts w:ascii="Arial-BoldMT" w:hAnsi="Arial-BoldMT" w:cs="Arial-BoldMT" w:eastAsia="Arial-BoldMT"/>
          <w:b w:val="true"/>
          <w:sz w:val="20"/>
        </w:rPr>
        <w:t xml:space="preserve">109.  </w:t>
      </w:r>
      <w:r>
        <w:rPr>
          <w:rFonts w:ascii="Arial-BoldMT" w:hAnsi="Arial-BoldMT" w:cs="Arial-BoldMT" w:eastAsia="Arial-BoldMT"/>
          <w:sz w:val="20"/>
        </w:rPr>
        <w:t>. Kamijani Akbar,  یزدان نقدی (2008)., Quarterly Journal of Economic Research and Policies, 16(45), 59-85.</w:t>
        <w:br/>
        <w:br/>
      </w:r>
      <w:r>
        <w:rPr>
          <w:rFonts w:ascii="Arial-BoldMT" w:hAnsi="Arial-BoldMT" w:cs="Arial-BoldMT" w:eastAsia="Arial-BoldMT"/>
          <w:b w:val="true"/>
          <w:sz w:val="20"/>
        </w:rPr>
        <w:t xml:space="preserve">110.  </w:t>
      </w:r>
      <w:r>
        <w:rPr>
          <w:rFonts w:ascii="Arial-BoldMT" w:hAnsi="Arial-BoldMT" w:cs="Arial-BoldMT" w:eastAsia="Arial-BoldMT"/>
          <w:sz w:val="20"/>
        </w:rPr>
        <w:t>. Kamijani Akbar (2008).</w:t>
        <w:br/>
        <w:br/>
      </w:r>
      <w:r>
        <w:rPr>
          <w:rFonts w:ascii="Arial-BoldMT" w:hAnsi="Arial-BoldMT" w:cs="Arial-BoldMT" w:eastAsia="Arial-BoldMT"/>
          <w:b w:val="true"/>
          <w:sz w:val="20"/>
        </w:rPr>
        <w:t xml:space="preserve">111.  </w:t>
      </w:r>
      <w:r>
        <w:rPr>
          <w:rFonts w:ascii="Arial-BoldMT" w:hAnsi="Arial-BoldMT" w:cs="Arial-BoldMT" w:eastAsia="Arial-BoldMT"/>
          <w:sz w:val="20"/>
        </w:rPr>
        <w:t>. Kamijani Akbar,  جواد صلاحی (2007)., Name-Mofid, 13(63), 44-25.</w:t>
        <w:br/>
        <w:br/>
      </w:r>
      <w:r>
        <w:rPr>
          <w:rFonts w:ascii="Arial-BoldMT" w:hAnsi="Arial-BoldMT" w:cs="Arial-BoldMT" w:eastAsia="Arial-BoldMT"/>
          <w:b w:val="true"/>
          <w:sz w:val="20"/>
        </w:rPr>
        <w:t xml:space="preserve">112.  </w:t>
      </w:r>
      <w:r>
        <w:rPr>
          <w:rFonts w:ascii="Arial-BoldMT" w:hAnsi="Arial-BoldMT" w:cs="Arial-BoldMT" w:eastAsia="Arial-BoldMT"/>
          <w:sz w:val="20"/>
        </w:rPr>
        <w:t>. Kamijani Akbar,  محمد نادعلی (2007)., IRANIAN JOURNAL OF TRADE STUDIES, 44(44), 23-48.</w:t>
        <w:br/>
        <w:br/>
      </w:r>
      <w:r>
        <w:rPr>
          <w:rFonts w:ascii="Arial-BoldMT" w:hAnsi="Arial-BoldMT" w:cs="Arial-BoldMT" w:eastAsia="Arial-BoldMT"/>
          <w:b w:val="true"/>
          <w:sz w:val="20"/>
        </w:rPr>
        <w:t xml:space="preserve">113.  </w:t>
      </w:r>
      <w:r>
        <w:rPr>
          <w:rFonts w:ascii="Arial-BoldMT" w:hAnsi="Arial-BoldMT" w:cs="Arial-BoldMT" w:eastAsia="Arial-BoldMT"/>
          <w:sz w:val="20"/>
        </w:rPr>
        <w:t>. Kamijani Akbar,  جواد سعادت فر (2007)., Biquarterly Journal of Iran,s economic Essays, 3(6), 11-44.</w:t>
        <w:br/>
        <w:br/>
      </w:r>
      <w:r>
        <w:rPr>
          <w:rFonts w:ascii="Arial-BoldMT" w:hAnsi="Arial-BoldMT" w:cs="Arial-BoldMT" w:eastAsia="Arial-BoldMT"/>
          <w:b w:val="true"/>
          <w:sz w:val="20"/>
        </w:rPr>
        <w:t xml:space="preserve">114.  </w:t>
      </w:r>
      <w:r>
        <w:rPr>
          <w:rFonts w:ascii="Arial-BoldMT" w:hAnsi="Arial-BoldMT" w:cs="Arial-BoldMT" w:eastAsia="Arial-BoldMT"/>
          <w:sz w:val="20"/>
        </w:rPr>
        <w:t>. Kamijani Akbar,  جواد سعادت فر (2007)., Name-Mofid, -(57), 3-28.</w:t>
        <w:br/>
        <w:br/>
      </w:r>
      <w:r>
        <w:rPr>
          <w:rFonts w:ascii="Arial-BoldMT" w:hAnsi="Arial-BoldMT" w:cs="Arial-BoldMT" w:eastAsia="Arial-BoldMT"/>
          <w:b w:val="true"/>
          <w:sz w:val="20"/>
        </w:rPr>
        <w:t xml:space="preserve">115.  </w:t>
      </w:r>
      <w:r>
        <w:rPr>
          <w:rFonts w:ascii="Arial-BoldMT" w:hAnsi="Arial-BoldMT" w:cs="Arial-BoldMT" w:eastAsia="Arial-BoldMT"/>
          <w:sz w:val="20"/>
        </w:rPr>
        <w:t>. Kamijani Akbar,  صالح قویدل (2007)., Tahghighat-E-Eghtesadi, -(76), 29-50.</w:t>
        <w:br/>
        <w:br/>
      </w:r>
      <w:r>
        <w:rPr>
          <w:rFonts w:ascii="Arial-BoldMT" w:hAnsi="Arial-BoldMT" w:cs="Arial-BoldMT" w:eastAsia="Arial-BoldMT"/>
          <w:b w:val="true"/>
          <w:sz w:val="20"/>
        </w:rPr>
        <w:t xml:space="preserve">116.  </w:t>
      </w:r>
      <w:r>
        <w:rPr>
          <w:rFonts w:ascii="Arial-BoldMT" w:hAnsi="Arial-BoldMT" w:cs="Arial-BoldMT" w:eastAsia="Arial-BoldMT"/>
          <w:sz w:val="20"/>
        </w:rPr>
        <w:t>. Kamijani Akbar (2007).</w:t>
        <w:br/>
        <w:br/>
      </w:r>
      <w:r>
        <w:rPr>
          <w:rFonts w:ascii="Arial-BoldMT" w:hAnsi="Arial-BoldMT" w:cs="Arial-BoldMT" w:eastAsia="Arial-BoldMT"/>
          <w:b w:val="true"/>
          <w:sz w:val="20"/>
        </w:rPr>
        <w:t xml:space="preserve">117.  </w:t>
      </w:r>
      <w:r>
        <w:rPr>
          <w:rFonts w:ascii="Arial-BoldMT" w:hAnsi="Arial-BoldMT" w:cs="Arial-BoldMT" w:eastAsia="Arial-BoldMT"/>
          <w:sz w:val="20"/>
        </w:rPr>
        <w:t>. Kamijani Akbar,  رویا سیفی پور (2006)., The Economic Research development, 6(3), -.</w:t>
        <w:br/>
        <w:br/>
      </w:r>
      <w:r>
        <w:rPr>
          <w:rFonts w:ascii="Arial-BoldMT" w:hAnsi="Arial-BoldMT" w:cs="Arial-BoldMT" w:eastAsia="Arial-BoldMT"/>
          <w:b w:val="true"/>
          <w:sz w:val="20"/>
        </w:rPr>
        <w:t xml:space="preserve">118.  </w:t>
      </w:r>
      <w:r>
        <w:rPr>
          <w:rFonts w:ascii="Arial-BoldMT" w:hAnsi="Arial-BoldMT" w:cs="Arial-BoldMT" w:eastAsia="Arial-BoldMT"/>
          <w:sz w:val="20"/>
        </w:rPr>
        <w:t>macroeconomic policies and performance in iran. Kamijani Akbar (2006)., Asian Economic Papers, 5(1).</w:t>
        <w:br/>
        <w:br/>
      </w:r>
      <w:r>
        <w:rPr>
          <w:rFonts w:ascii="Arial-BoldMT" w:hAnsi="Arial-BoldMT" w:cs="Arial-BoldMT" w:eastAsia="Arial-BoldMT"/>
          <w:b w:val="true"/>
          <w:sz w:val="20"/>
        </w:rPr>
        <w:t xml:space="preserve">119.  </w:t>
      </w:r>
      <w:r>
        <w:rPr>
          <w:rFonts w:ascii="Arial-BoldMT" w:hAnsi="Arial-BoldMT" w:cs="Arial-BoldMT" w:eastAsia="Arial-BoldMT"/>
          <w:sz w:val="20"/>
        </w:rPr>
        <w:t>Explaining the Role of Factors Affecting Foreign Direct Investment in Iran. Kamijani Akbar, Abasi Mansoreh (2006)., Tahghighat-E-Eghtesadi, 1(73), 69.</w:t>
        <w:br/>
        <w:br/>
      </w:r>
      <w:r>
        <w:rPr>
          <w:rFonts w:ascii="Arial-BoldMT" w:hAnsi="Arial-BoldMT" w:cs="Arial-BoldMT" w:eastAsia="Arial-BoldMT"/>
          <w:b w:val="true"/>
          <w:sz w:val="20"/>
        </w:rPr>
        <w:t xml:space="preserve">120.  </w:t>
      </w:r>
      <w:r>
        <w:rPr>
          <w:rFonts w:ascii="Arial-BoldMT" w:hAnsi="Arial-BoldMT" w:cs="Arial-BoldMT" w:eastAsia="Arial-BoldMT"/>
          <w:sz w:val="20"/>
        </w:rPr>
        <w:t>. Kamijani Akbar,  بیژن صفوی (2006)., Name-Mofid, 12(54), 3-32.</w:t>
        <w:br/>
        <w:br/>
      </w:r>
      <w:r>
        <w:rPr>
          <w:rFonts w:ascii="Arial-BoldMT" w:hAnsi="Arial-BoldMT" w:cs="Arial-BoldMT" w:eastAsia="Arial-BoldMT"/>
          <w:b w:val="true"/>
          <w:sz w:val="20"/>
        </w:rPr>
        <w:t xml:space="preserve">121.  </w:t>
      </w:r>
      <w:r>
        <w:rPr>
          <w:rFonts w:ascii="Arial-BoldMT" w:hAnsi="Arial-BoldMT" w:cs="Arial-BoldMT" w:eastAsia="Arial-BoldMT"/>
          <w:sz w:val="20"/>
        </w:rPr>
        <w:t>.  منصوره عباسی, Kamijani Akbar (2006)., Tahghighat-E-Eghtesadi, 41(2), 69-105.</w:t>
        <w:br/>
        <w:br/>
      </w:r>
      <w:r>
        <w:rPr>
          <w:rFonts w:ascii="Arial-BoldMT" w:hAnsi="Arial-BoldMT" w:cs="Arial-BoldMT" w:eastAsia="Arial-BoldMT"/>
          <w:b w:val="true"/>
          <w:sz w:val="20"/>
        </w:rPr>
        <w:t xml:space="preserve">122.  </w:t>
      </w:r>
      <w:r>
        <w:rPr>
          <w:rFonts w:ascii="Arial-BoldMT" w:hAnsi="Arial-BoldMT" w:cs="Arial-BoldMT" w:eastAsia="Arial-BoldMT"/>
          <w:sz w:val="20"/>
        </w:rPr>
        <w:t>.  صالح قوی دل, Kamijani Akbar (2006)., The Economic Research development, -(20), 13-42.</w:t>
        <w:br/>
        <w:br/>
      </w:r>
      <w:r>
        <w:rPr>
          <w:rFonts w:ascii="Arial-BoldMT" w:hAnsi="Arial-BoldMT" w:cs="Arial-BoldMT" w:eastAsia="Arial-BoldMT"/>
          <w:b w:val="true"/>
          <w:sz w:val="20"/>
        </w:rPr>
        <w:t xml:space="preserve">123.  </w:t>
      </w:r>
      <w:r>
        <w:rPr>
          <w:rFonts w:ascii="Arial-BoldMT" w:hAnsi="Arial-BoldMT" w:cs="Arial-BoldMT" w:eastAsia="Arial-BoldMT"/>
          <w:sz w:val="20"/>
        </w:rPr>
        <w:t>. Kamijani Akbar (2006)., -, -(---), 1-2.</w:t>
        <w:br/>
        <w:br/>
      </w:r>
      <w:r>
        <w:rPr>
          <w:rFonts w:ascii="Arial-BoldMT" w:hAnsi="Arial-BoldMT" w:cs="Arial-BoldMT" w:eastAsia="Arial-BoldMT"/>
          <w:b w:val="true"/>
          <w:sz w:val="20"/>
        </w:rPr>
        <w:t xml:space="preserve">124.  </w:t>
      </w:r>
      <w:r>
        <w:rPr>
          <w:rFonts w:ascii="Arial-BoldMT" w:hAnsi="Arial-BoldMT" w:cs="Arial-BoldMT" w:eastAsia="Arial-BoldMT"/>
          <w:sz w:val="20"/>
        </w:rPr>
        <w:t>. Kamijani Akbar,  محمد نادعلی (2005)., The Economic Research development, -(23), 1-37.</w:t>
        <w:br/>
        <w:br/>
      </w:r>
      <w:r>
        <w:rPr>
          <w:rFonts w:ascii="Arial-BoldMT" w:hAnsi="Arial-BoldMT" w:cs="Arial-BoldMT" w:eastAsia="Arial-BoldMT"/>
          <w:b w:val="true"/>
          <w:sz w:val="20"/>
        </w:rPr>
        <w:t xml:space="preserve">125.  </w:t>
      </w:r>
      <w:r>
        <w:rPr>
          <w:rFonts w:ascii="Arial-BoldMT" w:hAnsi="Arial-BoldMT" w:cs="Arial-BoldMT" w:eastAsia="Arial-BoldMT"/>
          <w:sz w:val="20"/>
        </w:rPr>
        <w:t>. Kamijani Akbar,  رضا بوستانی (2005)., Tahghighat-E-Eghtesadi, 16(67), 235-258.</w:t>
        <w:br/>
        <w:br/>
      </w:r>
      <w:r>
        <w:rPr>
          <w:rFonts w:ascii="Arial-BoldMT" w:hAnsi="Arial-BoldMT" w:cs="Arial-BoldMT" w:eastAsia="Arial-BoldMT"/>
          <w:b w:val="true"/>
          <w:sz w:val="20"/>
        </w:rPr>
        <w:t xml:space="preserve">126.  </w:t>
      </w:r>
      <w:r>
        <w:rPr>
          <w:rFonts w:ascii="Arial-BoldMT" w:hAnsi="Arial-BoldMT" w:cs="Arial-BoldMT" w:eastAsia="Arial-BoldMT"/>
          <w:sz w:val="20"/>
        </w:rPr>
        <w:t>. Kamijani Akbar,  عباس معمارنژاد (2004)., IRANIAN JOURNAL OF TRADE STUDIES, -(31), 1-32.</w:t>
        <w:br/>
        <w:br/>
      </w:r>
      <w:r>
        <w:rPr>
          <w:rFonts w:ascii="Arial-BoldMT" w:hAnsi="Arial-BoldMT" w:cs="Arial-BoldMT" w:eastAsia="Arial-BoldMT"/>
          <w:b w:val="true"/>
          <w:sz w:val="20"/>
        </w:rPr>
        <w:t xml:space="preserve">127.  </w:t>
      </w:r>
      <w:r>
        <w:rPr>
          <w:rFonts w:ascii="Arial-BoldMT" w:hAnsi="Arial-BoldMT" w:cs="Arial-BoldMT" w:eastAsia="Arial-BoldMT"/>
          <w:sz w:val="20"/>
        </w:rPr>
        <w:t>behavioral pattern of income velocity of money and estimation of its function (The case of iran). Kamijani Akbar, Nazarian Rafic (2004)., Iranian Economic Review, 9(11), 21-55.</w:t>
        <w:br/>
        <w:br/>
      </w:r>
      <w:r>
        <w:rPr>
          <w:rFonts w:ascii="Arial-BoldMT" w:hAnsi="Arial-BoldMT" w:cs="Arial-BoldMT" w:eastAsia="Arial-BoldMT"/>
          <w:b w:val="true"/>
          <w:sz w:val="20"/>
        </w:rPr>
        <w:t xml:space="preserve">128.  </w:t>
      </w:r>
      <w:r>
        <w:rPr>
          <w:rFonts w:ascii="Arial-BoldMT" w:hAnsi="Arial-BoldMT" w:cs="Arial-BoldMT" w:eastAsia="Arial-BoldMT"/>
          <w:sz w:val="20"/>
        </w:rPr>
        <w:t>.  محمد مهدی عسکری, Kamijani Akbar (2004)., Tahghighat-E-Eghtesadi, 64(64), 73-102.</w:t>
        <w:br/>
        <w:br/>
      </w:r>
      <w:r>
        <w:rPr>
          <w:rFonts w:ascii="Arial-BoldMT" w:hAnsi="Arial-BoldMT" w:cs="Arial-BoldMT" w:eastAsia="Arial-BoldMT"/>
          <w:b w:val="true"/>
          <w:sz w:val="20"/>
        </w:rPr>
        <w:t xml:space="preserve">129.  </w:t>
      </w:r>
      <w:r>
        <w:rPr>
          <w:rFonts w:ascii="Arial-BoldMT" w:hAnsi="Arial-BoldMT" w:cs="Arial-BoldMT" w:eastAsia="Arial-BoldMT"/>
          <w:sz w:val="20"/>
        </w:rPr>
        <w:t>. Kamijani Akbar (2004)., Quarterly Journal of Economic Research and Policies, -(30), -.</w:t>
        <w:br/>
        <w:br/>
      </w:r>
      <w:r>
        <w:rPr>
          <w:rFonts w:ascii="Arial-BoldMT" w:hAnsi="Arial-BoldMT" w:cs="Arial-BoldMT" w:eastAsia="Arial-BoldMT"/>
          <w:b w:val="true"/>
          <w:sz w:val="20"/>
        </w:rPr>
        <w:t xml:space="preserve">130.  </w:t>
      </w:r>
      <w:r>
        <w:rPr>
          <w:rFonts w:ascii="Arial-BoldMT" w:hAnsi="Arial-BoldMT" w:cs="Arial-BoldMT" w:eastAsia="Arial-BoldMT"/>
          <w:sz w:val="20"/>
        </w:rPr>
        <w:t>.  محمدمهدی عسگری, Kamijani Akbar (2004)., Name-Mofid, 10(42), 137-172.</w:t>
        <w:br/>
        <w:br/>
      </w:r>
      <w:r>
        <w:rPr>
          <w:rFonts w:ascii="Arial-BoldMT" w:hAnsi="Arial-BoldMT" w:cs="Arial-BoldMT" w:eastAsia="Arial-BoldMT"/>
          <w:b w:val="true"/>
          <w:sz w:val="20"/>
        </w:rPr>
        <w:t xml:space="preserve">131.  </w:t>
      </w:r>
      <w:r>
        <w:rPr>
          <w:rFonts w:ascii="Arial-BoldMT" w:hAnsi="Arial-BoldMT" w:cs="Arial-BoldMT" w:eastAsia="Arial-BoldMT"/>
          <w:sz w:val="20"/>
        </w:rPr>
        <w:t>Impact of final demand components on employment of economic sectors. Kamijani Akbar, Eisazadeh Saeid (2001)., Tahghighat-E-Eghtesadi, 1(59), 1.</w:t>
        <w:br/>
        <w:br/>
      </w:r>
      <w:r>
        <w:rPr>
          <w:rFonts w:ascii="Arial-BoldMT" w:hAnsi="Arial-BoldMT" w:cs="Arial-BoldMT" w:eastAsia="Arial-BoldMT"/>
          <w:b w:val="true"/>
          <w:sz w:val="20"/>
        </w:rPr>
        <w:t xml:space="preserve">132.  </w:t>
      </w:r>
      <w:r>
        <w:rPr>
          <w:rFonts w:ascii="Arial-BoldMT" w:hAnsi="Arial-BoldMT" w:cs="Arial-BoldMT" w:eastAsia="Arial-BoldMT"/>
          <w:sz w:val="20"/>
        </w:rPr>
        <w:t>Explaining the theoretical and empirical bases of the inflation adjustment process based on the * P model. Azizi Firozeh, Kamijani Akbar (2000)., SPATIAL PLANNING, 4(1), 1.</w:t>
        <w:br/>
        <w:br/>
      </w:r>
      <w:r>
        <w:rPr>
          <w:rFonts w:ascii="Arial-BoldMT" w:hAnsi="Arial-BoldMT" w:cs="Arial-BoldMT" w:eastAsia="Arial-BoldMT"/>
          <w:b w:val="true"/>
          <w:sz w:val="20"/>
        </w:rPr>
        <w:t xml:space="preserve">133.  </w:t>
      </w:r>
      <w:r>
        <w:rPr>
          <w:rFonts w:ascii="Arial-BoldMT" w:hAnsi="Arial-BoldMT" w:cs="Arial-BoldMT" w:eastAsia="Arial-BoldMT"/>
          <w:sz w:val="20"/>
        </w:rPr>
        <w:t>Real exchange rate target and economic stability: Case of Iran. Kamijani Akbar, Mardi Mohsen (2000)., Tahghighat-E-Eghtesadi, 1(56), 55-81.</w:t>
        <w:br/>
        <w:br/>
      </w:r>
      <w:r>
        <w:rPr>
          <w:rFonts w:ascii="Arial-BoldMT" w:hAnsi="Arial-BoldMT" w:cs="Arial-BoldMT" w:eastAsia="Arial-BoldMT"/>
          <w:b w:val="true"/>
          <w:sz w:val="20"/>
        </w:rPr>
        <w:t xml:space="preserve">134.  </w:t>
      </w:r>
      <w:r>
        <w:rPr>
          <w:rFonts w:ascii="Arial-BoldMT" w:hAnsi="Arial-BoldMT" w:cs="Arial-BoldMT" w:eastAsia="Arial-BoldMT"/>
          <w:sz w:val="20"/>
        </w:rPr>
        <w:t>VAT its practical experience in some countries. Kamijani Akbar, آقایی اله محمد (1999).</w:t>
        <w:br/>
        <w:br/>
      </w:r>
      <w:r>
        <w:rPr>
          <w:rFonts w:ascii="Arial-BoldMT" w:hAnsi="Arial-BoldMT" w:cs="Arial-BoldMT" w:eastAsia="Arial-BoldMT"/>
          <w:b w:val="true"/>
          <w:sz w:val="20"/>
        </w:rPr>
        <w:t xml:space="preserve">135.  </w:t>
      </w:r>
      <w:r>
        <w:rPr>
          <w:rFonts w:ascii="Arial-BoldMT" w:hAnsi="Arial-BoldMT" w:cs="Arial-BoldMT" w:eastAsia="Arial-BoldMT"/>
          <w:sz w:val="20"/>
        </w:rPr>
        <w:t>Evaluation of the performance of the transfer of shares in the principal issuing agencies. Kamijani Akbar, Ahmadvand Mohammad Rahim (1998)., Tahghighat-E-Eghtesadi, 1(53), 27.</w:t>
        <w:br/>
        <w:br/>
      </w:r>
      <w:r>
        <w:rPr>
          <w:rFonts w:ascii="Arial-BoldMT" w:hAnsi="Arial-BoldMT" w:cs="Arial-BoldMT" w:eastAsia="Arial-BoldMT"/>
          <w:b w:val="true"/>
          <w:sz w:val="20"/>
        </w:rPr>
        <w:t xml:space="preserve">136.  </w:t>
      </w:r>
      <w:r>
        <w:rPr>
          <w:rFonts w:ascii="Arial-BoldMT" w:hAnsi="Arial-BoldMT" w:cs="Arial-BoldMT" w:eastAsia="Arial-BoldMT"/>
          <w:sz w:val="20"/>
        </w:rPr>
        <w:t>Evaluate the performance of the privatization policy through the financial / operating indices of the outsourced companies. Kamijani Akbar, رحیمی فر مهری (1998)., Journal of Management Future Research, 10(1-36).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macro economics a modern approach. Kamijani Akbar, Tavakolian Hossein, Haeri Mojtaba (2013).</w:t>
        <w:br/>
        <w:br/>
      </w:r>
      <w:r>
        <w:rPr>
          <w:rFonts w:ascii="Arial-BoldMT" w:hAnsi="Arial-BoldMT" w:cs="Arial-BoldMT" w:eastAsia="Arial-BoldMT"/>
          <w:b w:val="true"/>
          <w:sz w:val="20"/>
        </w:rPr>
        <w:t xml:space="preserve">2.  </w:t>
      </w:r>
      <w:r>
        <w:rPr>
          <w:rFonts w:ascii="Arial-BoldMT" w:hAnsi="Arial-BoldMT" w:cs="Arial-BoldMT" w:eastAsia="Arial-BoldMT"/>
          <w:sz w:val="20"/>
        </w:rPr>
        <w:t>money, interest and banking in economic development. Kamijani Akbar, Mashhadi Ahmad Mahmood, Pourrostami Nahid (2012).</w:t>
        <w:br/>
        <w:br/>
      </w:r>
      <w:r>
        <w:rPr>
          <w:rFonts w:ascii="Arial-BoldMT" w:hAnsi="Arial-BoldMT" w:cs="Arial-BoldMT" w:eastAsia="Arial-BoldMT"/>
          <w:b w:val="true"/>
          <w:sz w:val="20"/>
        </w:rPr>
        <w:t xml:space="preserve">3.  </w:t>
      </w:r>
      <w:r>
        <w:rPr>
          <w:rFonts w:ascii="Arial-BoldMT" w:hAnsi="Arial-BoldMT" w:cs="Arial-BoldMT" w:eastAsia="Arial-BoldMT"/>
          <w:sz w:val="20"/>
        </w:rPr>
        <w:t>بهره وری و رشد اقتصادی در برنامه چهارم و سند چشم انداز. Kamijani Akbar,  حمید پاداش,  علی صادقین,  بهروز احمدی حدید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money &amp; banking. Kamijani Akbar, Alinejad Mehrabani Farhad (2012)., money &amp; banking, 11 December,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Akbar Kamijani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