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Hossein Mahmoudian</w:t>
      </w:r>
      <w:r w:rsidR="004F4CD2">
        <w:t xml:space="preserve">, </w:t>
      </w:r>
      <w:r w:rsidR="00D9469D">
        <w:t>B.Sc</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Social Sciences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hmahmoud@ut.ac.ir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B.Sc In Social sciences</w:t>
        <w:br/>
      </w:r>
      <w:r>
        <w:rPr>
          <w:rFonts w:ascii="ArialMT" w:hAnsi="ArialMT" w:cs="ArialMT" w:eastAsia="ArialMT"/>
          <w:sz w:val="20"/>
        </w:rPr>
        <w:t>University of Tehran</w:t>
      </w:r>
      <w:r>
        <w:tab/>
        <w:tab/>
        <w:t>null-yesr-char-1986</w:t>
        <w:br/>
      </w:r>
      <w:r>
        <w:rPr>
          <w:rFonts w:ascii="Arial-BoldMT" w:hAnsi="Arial-BoldMT" w:cs="Arial-BoldMT" w:eastAsia="Arial-BoldMT"/>
          <w:b w:val="true"/>
          <w:sz w:val="20"/>
        </w:rPr>
        <w:t>Ph.D In Demography</w:t>
        <w:br/>
      </w:r>
      <w:r>
        <w:rPr>
          <w:rFonts w:ascii="ArialMT" w:hAnsi="ArialMT" w:cs="ArialMT" w:eastAsia="ArialMT"/>
          <w:sz w:val="20"/>
        </w:rPr>
        <w:t>Australian National University</w:t>
      </w:r>
      <w:r>
        <w:tab/>
        <w:tab/>
        <w:t>null-yesr-char-1997</w:t>
        <w:br/>
      </w:r>
      <w:r>
        <w:rPr>
          <w:rFonts w:ascii="Arial-BoldMT" w:hAnsi="Arial-BoldMT" w:cs="Arial-BoldMT" w:eastAsia="Arial-BoldMT"/>
          <w:b w:val="true"/>
          <w:sz w:val="20"/>
        </w:rPr>
        <w:t>M.A In Sociology</w:t>
        <w:br/>
      </w:r>
      <w:r>
        <w:rPr>
          <w:rFonts w:ascii="ArialMT" w:hAnsi="ArialMT" w:cs="ArialMT" w:eastAsia="ArialMT"/>
          <w:sz w:val="20"/>
        </w:rPr>
        <w:t>Tarbiat Modares University</w:t>
      </w:r>
      <w:r>
        <w:tab/>
        <w:tab/>
        <w:t>1988-1991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Reproductive Health Behaviors of immigrant Afghan Women and its Determinants in Tehran Province, Iran. Sadeghi Rasoul, Mahmoudian Hossein, Boroomandzade Mohamadreza (2023)., Sociological Review(social science letter), 30(1), 167-183.</w:t>
        <w:br/>
        <w:br/>
      </w:r>
      <w:r>
        <w:rPr>
          <w:rFonts w:ascii="Arial-BoldMT" w:hAnsi="Arial-BoldMT" w:cs="Arial-BoldMT" w:eastAsia="Arial-BoldMT"/>
          <w:b w:val="true"/>
          <w:sz w:val="20"/>
        </w:rPr>
        <w:t xml:space="preserve">2.  </w:t>
      </w:r>
      <w:r>
        <w:rPr>
          <w:rFonts w:ascii="Arial-BoldMT" w:hAnsi="Arial-BoldMT" w:cs="Arial-BoldMT" w:eastAsia="Arial-BoldMT"/>
          <w:sz w:val="20"/>
        </w:rPr>
        <w:t>Prediction of labor force participation rate in Iran by simulation based on neural network. Mahmoudian Hossein, Esmaeili Nasibeh (2023)., Journal of Economic &amp; devlopmental Sociology, 12(1).</w:t>
        <w:br/>
        <w:br/>
      </w:r>
      <w:r>
        <w:rPr>
          <w:rFonts w:ascii="Arial-BoldMT" w:hAnsi="Arial-BoldMT" w:cs="Arial-BoldMT" w:eastAsia="Arial-BoldMT"/>
          <w:b w:val="true"/>
          <w:sz w:val="20"/>
        </w:rPr>
        <w:t xml:space="preserve">3.  </w:t>
      </w:r>
      <w:r>
        <w:rPr>
          <w:rFonts w:ascii="Arial-BoldMT" w:hAnsi="Arial-BoldMT" w:cs="Arial-BoldMT" w:eastAsia="Arial-BoldMT"/>
          <w:sz w:val="20"/>
        </w:rPr>
        <w:t>Consciousness, Rationality and Attitude Structure in Fertility  Regimes: A Cognitive Approach to Childbearing. Mahmoudian Hossein, Abbasi Shavazi Mohammad Jalal, Hajihashemi Hamidreza (2023)., Journal of Population Association of Iran, 17(34), 39-72.</w:t>
        <w:br/>
        <w:br/>
      </w:r>
      <w:r>
        <w:rPr>
          <w:rFonts w:ascii="Arial-BoldMT" w:hAnsi="Arial-BoldMT" w:cs="Arial-BoldMT" w:eastAsia="Arial-BoldMT"/>
          <w:b w:val="true"/>
          <w:sz w:val="20"/>
        </w:rPr>
        <w:t xml:space="preserve">4.  </w:t>
      </w:r>
      <w:r>
        <w:rPr>
          <w:rFonts w:ascii="Arial-BoldMT" w:hAnsi="Arial-BoldMT" w:cs="Arial-BoldMT" w:eastAsia="Arial-BoldMT"/>
          <w:sz w:val="20"/>
        </w:rPr>
        <w:t>The Impact of Internal Migration on the Sex Ratio of Iranian Counties in the 2011 to 2016 Period; Application of Geographically Weighted Regression. Tanhaa Fatemeh, ربیعی دستجردی حمیدرضا, Mahmoudian Hossein (2023)., Journal of Population Association of Iran, 17(34), 207-240.</w:t>
        <w:br/>
        <w:br/>
      </w:r>
      <w:r>
        <w:rPr>
          <w:rFonts w:ascii="Arial-BoldMT" w:hAnsi="Arial-BoldMT" w:cs="Arial-BoldMT" w:eastAsia="Arial-BoldMT"/>
          <w:b w:val="true"/>
          <w:sz w:val="20"/>
        </w:rPr>
        <w:t xml:space="preserve">5.  </w:t>
      </w:r>
      <w:r>
        <w:rPr>
          <w:rFonts w:ascii="Arial-BoldMT" w:hAnsi="Arial-BoldMT" w:cs="Arial-BoldMT" w:eastAsia="Arial-BoldMT"/>
          <w:sz w:val="20"/>
        </w:rPr>
        <w:t>Care Pressure Arising from Caring for Elderly Parents among Single Girls in Ilam. Almasi Masoud, Koosheshi Majid, Mahmoudian Hossein, Torabi Fatemeh (2023)., Journal of Ilam Medical Sciences University, 30(6).</w:t>
        <w:br/>
        <w:br/>
      </w:r>
      <w:r>
        <w:rPr>
          <w:rFonts w:ascii="Arial-BoldMT" w:hAnsi="Arial-BoldMT" w:cs="Arial-BoldMT" w:eastAsia="Arial-BoldMT"/>
          <w:b w:val="true"/>
          <w:sz w:val="20"/>
        </w:rPr>
        <w:t xml:space="preserve">6.  </w:t>
      </w:r>
      <w:r>
        <w:rPr>
          <w:rFonts w:ascii="Arial-BoldMT" w:hAnsi="Arial-BoldMT" w:cs="Arial-BoldMT" w:eastAsia="Arial-BoldMT"/>
          <w:sz w:val="20"/>
        </w:rPr>
        <w:t>Spatial Analysis of the Effect of Internal Migration on Changing the Population Age Structure in Counties of Iran. Tanhaa Fatemeh, Mahmoudian Hossein, Sadeghi Rasoul, Koosheshi Majid, ربیعی دستجردی حمیدرضا (2022)., Poulation Studies, 7(1).</w:t>
        <w:br/>
        <w:br/>
      </w:r>
      <w:r>
        <w:rPr>
          <w:rFonts w:ascii="Arial-BoldMT" w:hAnsi="Arial-BoldMT" w:cs="Arial-BoldMT" w:eastAsia="Arial-BoldMT"/>
          <w:b w:val="true"/>
          <w:sz w:val="20"/>
        </w:rPr>
        <w:t xml:space="preserve">7.  </w:t>
      </w:r>
      <w:r>
        <w:rPr>
          <w:rFonts w:ascii="Arial-BoldMT" w:hAnsi="Arial-BoldMT" w:cs="Arial-BoldMT" w:eastAsia="Arial-BoldMT"/>
          <w:sz w:val="20"/>
        </w:rPr>
        <w:t>Spatial modeling of migration using GIS‐based multi‐criteria decision analysis: A case study of Iran. میجانی نعیم, Shahpari Sani Davoud, Dastaran Mohsen, کریمی فیروزجانی حمزه, Argany Meysam, Mahmoudian Hossein (2021)., Transactions in GIS, 2021(01).</w:t>
        <w:br/>
        <w:br/>
      </w:r>
      <w:r>
        <w:rPr>
          <w:rFonts w:ascii="Arial-BoldMT" w:hAnsi="Arial-BoldMT" w:cs="Arial-BoldMT" w:eastAsia="Arial-BoldMT"/>
          <w:b w:val="true"/>
          <w:sz w:val="20"/>
        </w:rPr>
        <w:t xml:space="preserve">8.  </w:t>
      </w:r>
      <w:r>
        <w:rPr>
          <w:rFonts w:ascii="Arial-BoldMT" w:hAnsi="Arial-BoldMT" w:cs="Arial-BoldMT" w:eastAsia="Arial-BoldMT"/>
          <w:sz w:val="20"/>
        </w:rPr>
        <w:t>Analysis of the Demographic, Social and Economic Situation of Female-headed Households in Iran. Shahpari sani Davoud, Sadeghi Rasoul, Haddadi Javad, Khajenejhad Razie, Hoseini Mohammadreza, Mahmoudian Hossein (2021)., Society of Women (Women and Society), 12(47), 1-18.</w:t>
        <w:br/>
        <w:br/>
      </w:r>
      <w:r>
        <w:rPr>
          <w:rFonts w:ascii="Arial-BoldMT" w:hAnsi="Arial-BoldMT" w:cs="Arial-BoldMT" w:eastAsia="Arial-BoldMT"/>
          <w:b w:val="true"/>
          <w:sz w:val="20"/>
        </w:rPr>
        <w:t xml:space="preserve">9.  </w:t>
      </w:r>
      <w:r>
        <w:rPr>
          <w:rFonts w:ascii="Arial-BoldMT" w:hAnsi="Arial-BoldMT" w:cs="Arial-BoldMT" w:eastAsia="Arial-BoldMT"/>
          <w:sz w:val="20"/>
        </w:rPr>
        <w:t>A comparative study for the healthy lifestyles of Turkish and Kurdish elders in Urmia. Mahmoudian Hossein, Moghaddamzadeh Sajjad (2021)., Journal of Population Association of Iran, 15(30).</w:t>
        <w:br/>
        <w:br/>
      </w:r>
      <w:r>
        <w:rPr>
          <w:rFonts w:ascii="Arial-BoldMT" w:hAnsi="Arial-BoldMT" w:cs="Arial-BoldMT" w:eastAsia="Arial-BoldMT"/>
          <w:b w:val="true"/>
          <w:sz w:val="20"/>
        </w:rPr>
        <w:t xml:space="preserve">10.  </w:t>
      </w:r>
      <w:r>
        <w:rPr>
          <w:rFonts w:ascii="Arial-BoldMT" w:hAnsi="Arial-BoldMT" w:cs="Arial-BoldMT" w:eastAsia="Arial-BoldMT"/>
          <w:sz w:val="20"/>
        </w:rPr>
        <w:t>Investigating the Demographic Situation of Iran's Border Areas and its Effect on. Shahpari sani Davoud, Sadeghi Habibollah, Hoseini Mohammadreza, Mahmoudian Hossein (2020)., Border studies research paper, 8(3), 39-53.</w:t>
        <w:br/>
        <w:br/>
      </w:r>
      <w:r>
        <w:rPr>
          <w:rFonts w:ascii="Arial-BoldMT" w:hAnsi="Arial-BoldMT" w:cs="Arial-BoldMT" w:eastAsia="Arial-BoldMT"/>
          <w:b w:val="true"/>
          <w:sz w:val="20"/>
        </w:rPr>
        <w:t xml:space="preserve">11.  </w:t>
      </w:r>
      <w:r>
        <w:rPr>
          <w:rFonts w:ascii="Arial-BoldMT" w:hAnsi="Arial-BoldMT" w:cs="Arial-BoldMT" w:eastAsia="Arial-BoldMT"/>
          <w:sz w:val="20"/>
        </w:rPr>
        <w:t>The Effect of Migration on Quality of Life: A Case Study of Migrant Families from Kouhdasht County Living in Shahr-e-Ghods and their Non-migrant Counterparts in the County. Hadadi nasab Javad, Mahmoudian Hossein (2020)., Journal of Population Association of Iran, 15(29).</w:t>
        <w:br/>
        <w:br/>
      </w:r>
      <w:r>
        <w:rPr>
          <w:rFonts w:ascii="Arial-BoldMT" w:hAnsi="Arial-BoldMT" w:cs="Arial-BoldMT" w:eastAsia="Arial-BoldMT"/>
          <w:b w:val="true"/>
          <w:sz w:val="20"/>
        </w:rPr>
        <w:t xml:space="preserve">12.  </w:t>
      </w:r>
      <w:r>
        <w:rPr>
          <w:rFonts w:ascii="Arial-BoldMT" w:hAnsi="Arial-BoldMT" w:cs="Arial-BoldMT" w:eastAsia="Arial-BoldMT"/>
          <w:sz w:val="20"/>
        </w:rPr>
        <w:t>Relation between Social Mobility and Fertility in Iran; Using Censuses and Household Income and Expenditure Surveys Data. محزون علی اکبر, Mahmoudian Hossein, Torabi Fatemeh (2020)., Journal of Population Association of Iran, 4(27).</w:t>
        <w:br/>
        <w:br/>
      </w:r>
      <w:r>
        <w:rPr>
          <w:rFonts w:ascii="Arial-BoldMT" w:hAnsi="Arial-BoldMT" w:cs="Arial-BoldMT" w:eastAsia="Arial-BoldMT"/>
          <w:b w:val="true"/>
          <w:sz w:val="20"/>
        </w:rPr>
        <w:t xml:space="preserve">13.  </w:t>
      </w:r>
      <w:r>
        <w:rPr>
          <w:rFonts w:ascii="Arial-BoldMT" w:hAnsi="Arial-BoldMT" w:cs="Arial-BoldMT" w:eastAsia="Arial-BoldMT"/>
          <w:sz w:val="20"/>
        </w:rPr>
        <w:t>Identifying and Prioritizing Of the Effective Factor on the Tendency of In-migration in Abadan City Using Multi-Criteria Decision Making Techniques. Mahmoudian Hossein, شهپری ثانی داود (2020)., Journal of Population Association of Iran, 13(26).</w:t>
        <w:br/>
        <w:br/>
      </w:r>
      <w:r>
        <w:rPr>
          <w:rFonts w:ascii="Arial-BoldMT" w:hAnsi="Arial-BoldMT" w:cs="Arial-BoldMT" w:eastAsia="Arial-BoldMT"/>
          <w:b w:val="true"/>
          <w:sz w:val="20"/>
        </w:rPr>
        <w:t xml:space="preserve">14.  </w:t>
      </w:r>
      <w:r>
        <w:rPr>
          <w:rFonts w:ascii="Arial-BoldMT" w:hAnsi="Arial-BoldMT" w:cs="Arial-BoldMT" w:eastAsia="Arial-BoldMT"/>
          <w:sz w:val="20"/>
        </w:rPr>
        <w:t>The Impact of Value-attitude Orientations on the Ideals of Childbearing in Iran. Abbasi Shavazi Mohammad Jalal, Mahmoudian Hossein, Sadeghi Rasoul, Ghorbani Zahra (2020)., Journal of Population Association of Iran, 13(26), 37-66.</w:t>
        <w:br/>
        <w:br/>
      </w:r>
      <w:r>
        <w:rPr>
          <w:rFonts w:ascii="Arial-BoldMT" w:hAnsi="Arial-BoldMT" w:cs="Arial-BoldMT" w:eastAsia="Arial-BoldMT"/>
          <w:b w:val="true"/>
          <w:sz w:val="20"/>
        </w:rPr>
        <w:t xml:space="preserve">15.  </w:t>
      </w:r>
      <w:r>
        <w:rPr>
          <w:rFonts w:ascii="Arial-BoldMT" w:hAnsi="Arial-BoldMT" w:cs="Arial-BoldMT" w:eastAsia="Arial-BoldMT"/>
          <w:sz w:val="20"/>
        </w:rPr>
        <w:t>Investigate the Relationship between Gender Inequality Perception and Social Well-being among Ilam's Women. Koosheshi Majid, Mirzai Mohammad, Mahmoudian Hossein, Almasi Masood (2019)., women's studies (Sociological &amp; Psychological), 17(3).</w:t>
        <w:br/>
        <w:br/>
      </w:r>
      <w:r>
        <w:rPr>
          <w:rFonts w:ascii="Arial-BoldMT" w:hAnsi="Arial-BoldMT" w:cs="Arial-BoldMT" w:eastAsia="Arial-BoldMT"/>
          <w:b w:val="true"/>
          <w:sz w:val="20"/>
        </w:rPr>
        <w:t xml:space="preserve">16.  </w:t>
      </w:r>
      <w:r>
        <w:rPr>
          <w:rFonts w:ascii="Arial-BoldMT" w:hAnsi="Arial-BoldMT" w:cs="Arial-BoldMT" w:eastAsia="Arial-BoldMT"/>
          <w:sz w:val="20"/>
        </w:rPr>
        <w:t>Investigation of rate of Youths Out-migration tendency from Khuzestan Province: Subsequent Issues and underlie Factors. Shahpari sani Davoud, Mirzai Mohammad, Mahmoudian Hossein (2019)., Iranian Journal Of Social Problems, 10(1).</w:t>
        <w:br/>
        <w:br/>
      </w:r>
      <w:r>
        <w:rPr>
          <w:rFonts w:ascii="Arial-BoldMT" w:hAnsi="Arial-BoldMT" w:cs="Arial-BoldMT" w:eastAsia="Arial-BoldMT"/>
          <w:b w:val="true"/>
          <w:sz w:val="20"/>
        </w:rPr>
        <w:t xml:space="preserve">17.  </w:t>
      </w:r>
      <w:r>
        <w:rPr>
          <w:rFonts w:ascii="Arial-BoldMT" w:hAnsi="Arial-BoldMT" w:cs="Arial-BoldMT" w:eastAsia="Arial-BoldMT"/>
          <w:sz w:val="20"/>
        </w:rPr>
        <w:t>A study of the level, pattern and determinants of in-migration in Neighbourhoods of Tehran during 2001-2011. Mahmoudian Hossein, Khajenejhad Razie (2019)., Journal Of Rural Development, 11(1), 103-124.</w:t>
        <w:br/>
        <w:br/>
      </w:r>
      <w:r>
        <w:rPr>
          <w:rFonts w:ascii="Arial-BoldMT" w:hAnsi="Arial-BoldMT" w:cs="Arial-BoldMT" w:eastAsia="Arial-BoldMT"/>
          <w:b w:val="true"/>
          <w:sz w:val="20"/>
        </w:rPr>
        <w:t xml:space="preserve">18.  </w:t>
      </w:r>
      <w:r>
        <w:rPr>
          <w:rFonts w:ascii="Arial-BoldMT" w:hAnsi="Arial-BoldMT" w:cs="Arial-BoldMT" w:eastAsia="Arial-BoldMT"/>
          <w:sz w:val="20"/>
        </w:rPr>
        <w:t>The Effects of Person-Environment Fit on the Staying of Immigrants in Pars Special Economic Energy Zone (PSEEZ). Sadeghi Rasoul, [] [], Ghazi Tabatabaei Mahmoud, Mahmoudian Hossein (2018)., Journal of Population Association of Iran, 12(23), 139-175.</w:t>
        <w:br/>
        <w:br/>
      </w:r>
      <w:r>
        <w:rPr>
          <w:rFonts w:ascii="Arial-BoldMT" w:hAnsi="Arial-BoldMT" w:cs="Arial-BoldMT" w:eastAsia="Arial-BoldMT"/>
          <w:b w:val="true"/>
          <w:sz w:val="20"/>
        </w:rPr>
        <w:t xml:space="preserve">19.  </w:t>
      </w:r>
      <w:r>
        <w:rPr>
          <w:rFonts w:ascii="Arial-BoldMT" w:hAnsi="Arial-BoldMT" w:cs="Arial-BoldMT" w:eastAsia="Arial-BoldMT"/>
          <w:sz w:val="20"/>
        </w:rPr>
        <w:t>A study on the effect of cultural capital on general health with the interference of health related lifestyle (the case study of upper secondary students in Shiraz). Kouchani Isfahani Masoud, Mahmoudian Hossein (2018)., Journal of Applied Sociology, 29(2), 1-16.</w:t>
        <w:br/>
        <w:br/>
      </w:r>
      <w:r>
        <w:rPr>
          <w:rFonts w:ascii="Arial-BoldMT" w:hAnsi="Arial-BoldMT" w:cs="Arial-BoldMT" w:eastAsia="Arial-BoldMT"/>
          <w:b w:val="true"/>
          <w:sz w:val="20"/>
        </w:rPr>
        <w:t xml:space="preserve">20.  </w:t>
      </w:r>
      <w:r>
        <w:rPr>
          <w:rFonts w:ascii="Arial-BoldMT" w:hAnsi="Arial-BoldMT" w:cs="Arial-BoldMT" w:eastAsia="Arial-BoldMT"/>
          <w:sz w:val="20"/>
        </w:rPr>
        <w:t>The backgrounds of family migration decision made by migrant women in Tehran province. Mahmoudian Gilan Serajedin, Mahmoudian Hossein (2018)., Journal of Population Association of Iran, 13(25), 9-32.</w:t>
        <w:br/>
        <w:br/>
      </w:r>
      <w:r>
        <w:rPr>
          <w:rFonts w:ascii="Arial-BoldMT" w:hAnsi="Arial-BoldMT" w:cs="Arial-BoldMT" w:eastAsia="Arial-BoldMT"/>
          <w:b w:val="true"/>
          <w:sz w:val="20"/>
        </w:rPr>
        <w:t xml:space="preserve">21.  </w:t>
      </w:r>
      <w:r>
        <w:rPr>
          <w:rFonts w:ascii="Arial-BoldMT" w:hAnsi="Arial-BoldMT" w:cs="Arial-BoldMT" w:eastAsia="Arial-BoldMT"/>
          <w:sz w:val="20"/>
        </w:rPr>
        <w:t>A study of the role of women in decision making process of family migration to Tehran province. Mahmoudian Hossein, Mahmoudian Gilan Serajeldin (2018)., Women in Development &amp; Politics, 15(4), 477-498.</w:t>
        <w:br/>
        <w:br/>
      </w:r>
      <w:r>
        <w:rPr>
          <w:rFonts w:ascii="Arial-BoldMT" w:hAnsi="Arial-BoldMT" w:cs="Arial-BoldMT" w:eastAsia="Arial-BoldMT"/>
          <w:b w:val="true"/>
          <w:sz w:val="20"/>
        </w:rPr>
        <w:t xml:space="preserve">22.  </w:t>
      </w:r>
      <w:r>
        <w:rPr>
          <w:rFonts w:ascii="Arial-BoldMT" w:hAnsi="Arial-BoldMT" w:cs="Arial-BoldMT" w:eastAsia="Arial-BoldMT"/>
          <w:sz w:val="20"/>
        </w:rPr>
        <w:t>A analysis of the causes of internal migrations in Iran in 2006 and 2011. Ghasemi-ardahaee Ali, Mahmoudian Hossein, [] [] (2017)., Quarterly of Social Studies and Research in iran, 6(3), 375-390.</w:t>
        <w:br/>
        <w:br/>
      </w:r>
      <w:r>
        <w:rPr>
          <w:rFonts w:ascii="Arial-BoldMT" w:hAnsi="Arial-BoldMT" w:cs="Arial-BoldMT" w:eastAsia="Arial-BoldMT"/>
          <w:b w:val="true"/>
          <w:sz w:val="20"/>
        </w:rPr>
        <w:t xml:space="preserve">23.  </w:t>
      </w:r>
      <w:r>
        <w:rPr>
          <w:rFonts w:ascii="Arial-BoldMT" w:hAnsi="Arial-BoldMT" w:cs="Arial-BoldMT" w:eastAsia="Arial-BoldMT"/>
          <w:sz w:val="20"/>
        </w:rPr>
        <w:t>Socio-demographic determinants of health-seeking behavior among adolescents (a study on students aged 12-18 in Tehran). Mahmoudian Hossein, Amiri Mohammad (2017)., Journal of Population Association of Iran, 10(20), 9-47.</w:t>
        <w:br/>
        <w:br/>
      </w:r>
      <w:r>
        <w:rPr>
          <w:rFonts w:ascii="Arial-BoldMT" w:hAnsi="Arial-BoldMT" w:cs="Arial-BoldMT" w:eastAsia="Arial-BoldMT"/>
          <w:b w:val="true"/>
          <w:sz w:val="20"/>
        </w:rPr>
        <w:t xml:space="preserve">24.  </w:t>
      </w:r>
      <w:r>
        <w:rPr>
          <w:rFonts w:ascii="Arial-BoldMT" w:hAnsi="Arial-BoldMT" w:cs="Arial-BoldMT" w:eastAsia="Arial-BoldMT"/>
          <w:sz w:val="20"/>
        </w:rPr>
        <w:t>Women and migration to Hamadan: determinants and consequences. Esmaeli Nasibeh, Mahmoudian Hossein (2017)., Contemporary Sociological Research, 6(10), 61-83.</w:t>
        <w:br/>
        <w:br/>
      </w:r>
      <w:r>
        <w:rPr>
          <w:rFonts w:ascii="Arial-BoldMT" w:hAnsi="Arial-BoldMT" w:cs="Arial-BoldMT" w:eastAsia="Arial-BoldMT"/>
          <w:b w:val="true"/>
          <w:sz w:val="20"/>
        </w:rPr>
        <w:t xml:space="preserve">25.  </w:t>
      </w:r>
      <w:r>
        <w:rPr>
          <w:rFonts w:ascii="Arial-BoldMT" w:hAnsi="Arial-BoldMT" w:cs="Arial-BoldMT" w:eastAsia="Arial-BoldMT"/>
          <w:sz w:val="20"/>
        </w:rPr>
        <w:t>A Study on Factors Influencing Educational and Occupational Migration of Iranian Young Women during 2006-2011. Esmaeli Nasibeh, Mahmoudian Hossein (2017)., Strategic Studies On Youth and Sports, 8(34), 113-128.</w:t>
        <w:br/>
        <w:br/>
      </w:r>
      <w:r>
        <w:rPr>
          <w:rFonts w:ascii="Arial-BoldMT" w:hAnsi="Arial-BoldMT" w:cs="Arial-BoldMT" w:eastAsia="Arial-BoldMT"/>
          <w:b w:val="true"/>
          <w:sz w:val="20"/>
        </w:rPr>
        <w:t xml:space="preserve">26.  </w:t>
      </w:r>
      <w:r>
        <w:rPr>
          <w:rFonts w:ascii="Arial-BoldMT" w:hAnsi="Arial-BoldMT" w:cs="Arial-BoldMT" w:eastAsia="Arial-BoldMT"/>
          <w:sz w:val="20"/>
        </w:rPr>
        <w:t>Children's out-migration and loneliness feeling of rural older parents.  حسین ضرغامی, Mahmoudian Hossein (2016)., Heelth psychology, 5(19), 60-79.</w:t>
        <w:br/>
        <w:br/>
      </w:r>
      <w:r>
        <w:rPr>
          <w:rFonts w:ascii="Arial-BoldMT" w:hAnsi="Arial-BoldMT" w:cs="Arial-BoldMT" w:eastAsia="Arial-BoldMT"/>
          <w:b w:val="true"/>
          <w:sz w:val="20"/>
        </w:rPr>
        <w:t xml:space="preserve">27.  </w:t>
      </w:r>
      <w:r>
        <w:rPr>
          <w:rFonts w:ascii="Arial-BoldMT" w:hAnsi="Arial-BoldMT" w:cs="Arial-BoldMT" w:eastAsia="Arial-BoldMT"/>
          <w:sz w:val="20"/>
        </w:rPr>
        <w:t>The effect of children's migration on the social support for the rural elderly: the case of villages in Bardskan district. Mahmoudian Hossein, Zarghami Hossein (2016)., journal of Rural Research, 7(1), 29-53.</w:t>
        <w:br/>
        <w:br/>
      </w:r>
      <w:r>
        <w:rPr>
          <w:rFonts w:ascii="Arial-BoldMT" w:hAnsi="Arial-BoldMT" w:cs="Arial-BoldMT" w:eastAsia="Arial-BoldMT"/>
          <w:b w:val="true"/>
          <w:sz w:val="20"/>
        </w:rPr>
        <w:t xml:space="preserve">28.  </w:t>
      </w:r>
      <w:r>
        <w:rPr>
          <w:rFonts w:ascii="Arial-BoldMT" w:hAnsi="Arial-BoldMT" w:cs="Arial-BoldMT" w:eastAsia="Arial-BoldMT"/>
          <w:sz w:val="20"/>
        </w:rPr>
        <w:t>Social capital and satisfaction with migration in Baharestan District. Mahmoudian Hossein, Moghaddas Saeid (2016)., Quarterly of Social Studies and Research in iran, 4(4), 663-682.</w:t>
        <w:br/>
        <w:br/>
      </w:r>
      <w:r>
        <w:rPr>
          <w:rFonts w:ascii="Arial-BoldMT" w:hAnsi="Arial-BoldMT" w:cs="Arial-BoldMT" w:eastAsia="Arial-BoldMT"/>
          <w:b w:val="true"/>
          <w:sz w:val="20"/>
        </w:rPr>
        <w:t xml:space="preserve">29.  </w:t>
      </w:r>
      <w:r>
        <w:rPr>
          <w:rFonts w:ascii="Arial-BoldMT" w:hAnsi="Arial-BoldMT" w:cs="Arial-BoldMT" w:eastAsia="Arial-BoldMT"/>
          <w:sz w:val="20"/>
        </w:rPr>
        <w:t>Media consumption, body management, and fertility behavior: the case of female teachers in Yasouj. Mahmoudian Hossein, Kouchani Isfahani Masoud, Moghaddas Saeid (2015).</w:t>
        <w:br/>
        <w:br/>
      </w:r>
      <w:r>
        <w:rPr>
          <w:rFonts w:ascii="Arial-BoldMT" w:hAnsi="Arial-BoldMT" w:cs="Arial-BoldMT" w:eastAsia="Arial-BoldMT"/>
          <w:b w:val="true"/>
          <w:sz w:val="20"/>
        </w:rPr>
        <w:t xml:space="preserve">30.  </w:t>
      </w:r>
      <w:r>
        <w:rPr>
          <w:rFonts w:ascii="Arial-BoldMT" w:hAnsi="Arial-BoldMT" w:cs="Arial-BoldMT" w:eastAsia="Arial-BoldMT"/>
          <w:sz w:val="20"/>
        </w:rPr>
        <w:t>The type and size of migration networks among migrant from East Azerbaijan province in Tehran province. Ghasemi-ardahaee Ali, Mahmoudian Hossein (2015)., Iranian Journal of Sociology, 15(3), 3-15.</w:t>
        <w:br/>
        <w:br/>
      </w:r>
      <w:r>
        <w:rPr>
          <w:rFonts w:ascii="Arial-BoldMT" w:hAnsi="Arial-BoldMT" w:cs="Arial-BoldMT" w:eastAsia="Arial-BoldMT"/>
          <w:b w:val="true"/>
          <w:sz w:val="20"/>
        </w:rPr>
        <w:t xml:space="preserve">31.  </w:t>
      </w:r>
      <w:r>
        <w:rPr>
          <w:rFonts w:ascii="Arial-BoldMT" w:hAnsi="Arial-BoldMT" w:cs="Arial-BoldMT" w:eastAsia="Arial-BoldMT"/>
          <w:sz w:val="20"/>
        </w:rPr>
        <w:t>Immigrant-Native Fertility Differentials of Afghans in Iran. Abbasi Shavazi Mohammad Jalal,  Graeme Hugo, Sadeghi Rasoul, Mahmoudian Hossein (2015)., Asian and Pacific Migration Journal, 24(3), 273–297.</w:t>
        <w:br/>
        <w:br/>
      </w:r>
      <w:r>
        <w:rPr>
          <w:rFonts w:ascii="Arial-BoldMT" w:hAnsi="Arial-BoldMT" w:cs="Arial-BoldMT" w:eastAsia="Arial-BoldMT"/>
          <w:b w:val="true"/>
          <w:sz w:val="20"/>
        </w:rPr>
        <w:t xml:space="preserve">32.  </w:t>
      </w:r>
      <w:r>
        <w:rPr>
          <w:rFonts w:ascii="Arial-BoldMT" w:hAnsi="Arial-BoldMT" w:cs="Arial-BoldMT" w:eastAsia="Arial-BoldMT"/>
          <w:sz w:val="20"/>
        </w:rPr>
        <w:t>Ideal fertility: rural-urban differences (the case of individuals attended for the pre-marriage medical test in Kermanshah city). Mahmoudian Gilan Serajeldin, Mahmoudian Hossein, Shariari Soheila (2015)., Journal Of Rural Development, 6(2), 193-208.</w:t>
        <w:br/>
        <w:br/>
      </w:r>
      <w:r>
        <w:rPr>
          <w:rFonts w:ascii="Arial-BoldMT" w:hAnsi="Arial-BoldMT" w:cs="Arial-BoldMT" w:eastAsia="Arial-BoldMT"/>
          <w:b w:val="true"/>
          <w:sz w:val="20"/>
        </w:rPr>
        <w:t xml:space="preserve">33.  </w:t>
      </w:r>
      <w:r>
        <w:rPr>
          <w:rFonts w:ascii="Arial-BoldMT" w:hAnsi="Arial-BoldMT" w:cs="Arial-BoldMT" w:eastAsia="Arial-BoldMT"/>
          <w:sz w:val="20"/>
        </w:rPr>
        <w:t>Consanguineous marriage: intergenerational differences and supporting factors in Kermanshah. Mahmoudian Hossein, Mahmoudian Gilan Serajeldin, Shariari Soheila (2015)., Quarterly of Social Studies and Research in iran, 4(1), 145-166.</w:t>
        <w:br/>
        <w:br/>
      </w:r>
      <w:r>
        <w:rPr>
          <w:rFonts w:ascii="Arial-BoldMT" w:hAnsi="Arial-BoldMT" w:cs="Arial-BoldMT" w:eastAsia="Arial-BoldMT"/>
          <w:b w:val="true"/>
          <w:sz w:val="20"/>
        </w:rPr>
        <w:t xml:space="preserve">34.  </w:t>
      </w:r>
      <w:r>
        <w:rPr>
          <w:rFonts w:ascii="Arial-BoldMT" w:hAnsi="Arial-BoldMT" w:cs="Arial-BoldMT" w:eastAsia="Arial-BoldMT"/>
          <w:sz w:val="20"/>
        </w:rPr>
        <w:t>Sex differences in determinants of age at marriage: in individuals in the verge of marriage in the city of Kermanshah. Mahmoudian Hossein, Torabi Fatemeh, Mahmoudian Gilan Serajeldin (2015)., Journal of Population Association of Iran, 8(15), 5-23.</w:t>
        <w:br/>
        <w:br/>
      </w:r>
      <w:r>
        <w:rPr>
          <w:rFonts w:ascii="Arial-BoldMT" w:hAnsi="Arial-BoldMT" w:cs="Arial-BoldMT" w:eastAsia="Arial-BoldMT"/>
          <w:b w:val="true"/>
          <w:sz w:val="20"/>
        </w:rPr>
        <w:t xml:space="preserve">35.  </w:t>
      </w:r>
      <w:r>
        <w:rPr>
          <w:rFonts w:ascii="Arial-BoldMT" w:hAnsi="Arial-BoldMT" w:cs="Arial-BoldMT" w:eastAsia="Arial-BoldMT"/>
          <w:sz w:val="20"/>
        </w:rPr>
        <w:t>The mother's employment and the human capital achievement by adolescents aged 15 to 19 years in urban areas of Iran. Mahmoudian Hossein, Torkashvand Mohammad (2014)., Socio - cultural Development, دوم(4), 74-51.</w:t>
        <w:br/>
        <w:br/>
      </w:r>
      <w:r>
        <w:rPr>
          <w:rFonts w:ascii="Arial-BoldMT" w:hAnsi="Arial-BoldMT" w:cs="Arial-BoldMT" w:eastAsia="Arial-BoldMT"/>
          <w:b w:val="true"/>
          <w:sz w:val="20"/>
        </w:rPr>
        <w:t xml:space="preserve">36.  </w:t>
      </w:r>
      <w:r>
        <w:rPr>
          <w:rFonts w:ascii="Arial-BoldMT" w:hAnsi="Arial-BoldMT" w:cs="Arial-BoldMT" w:eastAsia="Arial-BoldMT"/>
          <w:sz w:val="20"/>
        </w:rPr>
        <w:t>A comparative study of the attitudes of men and women towards desired number of children (a case study of individuals attended for the pre-marriage medical test in Kermanshah city). Mahmoudian Hossein, Mahmoudian Gilan Serajeldin (2014)., Womens Strategic Studies, 16(63), 97-124.</w:t>
        <w:br/>
        <w:br/>
      </w:r>
      <w:r>
        <w:rPr>
          <w:rFonts w:ascii="Arial-BoldMT" w:hAnsi="Arial-BoldMT" w:cs="Arial-BoldMT" w:eastAsia="Arial-BoldMT"/>
          <w:b w:val="true"/>
          <w:sz w:val="20"/>
        </w:rPr>
        <w:t xml:space="preserve">37.  </w:t>
      </w:r>
      <w:r>
        <w:rPr>
          <w:rFonts w:ascii="Arial-BoldMT" w:hAnsi="Arial-BoldMT" w:cs="Arial-BoldMT" w:eastAsia="Arial-BoldMT"/>
          <w:sz w:val="20"/>
        </w:rPr>
        <w:t>Factors affecting the attitudes of the youth towards boy and girl friendship relations before marriage. Mahmoudian Hossein, Dorahaki Ahmad (2014)., Strategic Studies On Youth and Sports, 1(23), 63-81.</w:t>
        <w:br/>
        <w:br/>
      </w:r>
      <w:r>
        <w:rPr>
          <w:rFonts w:ascii="Arial-BoldMT" w:hAnsi="Arial-BoldMT" w:cs="Arial-BoldMT" w:eastAsia="Arial-BoldMT"/>
          <w:b w:val="true"/>
          <w:sz w:val="20"/>
        </w:rPr>
        <w:t xml:space="preserve">38.  </w:t>
      </w:r>
      <w:r>
        <w:rPr>
          <w:rFonts w:ascii="Arial-BoldMT" w:hAnsi="Arial-BoldMT" w:cs="Arial-BoldMT" w:eastAsia="Arial-BoldMT"/>
          <w:sz w:val="20"/>
        </w:rPr>
        <w:t>Factors affecting the marital status of post-graduate students at the University of Tehran. Mahmoudian Hossein, Dorahaki Ahmad (2014).</w:t>
        <w:br/>
        <w:br/>
      </w:r>
      <w:r>
        <w:rPr>
          <w:rFonts w:ascii="Arial-BoldMT" w:hAnsi="Arial-BoldMT" w:cs="Arial-BoldMT" w:eastAsia="Arial-BoldMT"/>
          <w:b w:val="true"/>
          <w:sz w:val="20"/>
        </w:rPr>
        <w:t xml:space="preserve">39.  </w:t>
      </w:r>
      <w:r>
        <w:rPr>
          <w:rFonts w:ascii="Arial-BoldMT" w:hAnsi="Arial-BoldMT" w:cs="Arial-BoldMT" w:eastAsia="Arial-BoldMT"/>
          <w:sz w:val="20"/>
        </w:rPr>
        <w:t>Late marriage: an adaptation or crisis? and examination of ideal age of marriage among post-graduate students of the University of Tehran. Dorahaki Ahmad, Mahmoudian Hossein (2014)., Journal of Population Association of Iran, 7(13), 73-94.</w:t>
        <w:br/>
        <w:br/>
      </w:r>
      <w:r>
        <w:rPr>
          <w:rFonts w:ascii="Arial-BoldMT" w:hAnsi="Arial-BoldMT" w:cs="Arial-BoldMT" w:eastAsia="Arial-BoldMT"/>
          <w:b w:val="true"/>
          <w:sz w:val="20"/>
        </w:rPr>
        <w:t xml:space="preserve">40.  </w:t>
      </w:r>
      <w:r>
        <w:rPr>
          <w:rFonts w:ascii="Arial-BoldMT" w:hAnsi="Arial-BoldMT" w:cs="Arial-BoldMT" w:eastAsia="Arial-BoldMT"/>
          <w:sz w:val="20"/>
        </w:rPr>
        <w:t>Women's labor force participation in Iran: rate, trend and socio-demographic correlates. Mahmoudian Hossein, Rashvand Marjan (2013)., Journal of Population Association of Iran, 6(12), 122-141.</w:t>
        <w:br/>
        <w:br/>
      </w:r>
      <w:r>
        <w:rPr>
          <w:rFonts w:ascii="Arial-BoldMT" w:hAnsi="Arial-BoldMT" w:cs="Arial-BoldMT" w:eastAsia="Arial-BoldMT"/>
          <w:b w:val="true"/>
          <w:sz w:val="20"/>
        </w:rPr>
        <w:t xml:space="preserve">41.  </w:t>
      </w:r>
      <w:r>
        <w:rPr>
          <w:rFonts w:ascii="Arial-BoldMT" w:hAnsi="Arial-BoldMT" w:cs="Arial-BoldMT" w:eastAsia="Arial-BoldMT"/>
          <w:sz w:val="20"/>
        </w:rPr>
        <w:t>Social networks of migrants and the reproduction of migration culture in rural areas: a qualitative study on migration flows from East Azarbaijan province to Tehran province.. Mahmoudian Hossein, Ghasemi-ardehaei Ali (2012)., Journal Of Rural Development, 4(1), 109-128.</w:t>
        <w:br/>
        <w:br/>
      </w:r>
      <w:r>
        <w:rPr>
          <w:rFonts w:ascii="Arial-BoldMT" w:hAnsi="Arial-BoldMT" w:cs="Arial-BoldMT" w:eastAsia="Arial-BoldMT"/>
          <w:b w:val="true"/>
          <w:sz w:val="20"/>
        </w:rPr>
        <w:t xml:space="preserve">42.  </w:t>
      </w:r>
      <w:r>
        <w:rPr>
          <w:rFonts w:ascii="Arial-BoldMT" w:hAnsi="Arial-BoldMT" w:cs="Arial-BoldMT" w:eastAsia="Arial-BoldMT"/>
          <w:sz w:val="20"/>
        </w:rPr>
        <w:t>Living in single-parent families and the human capital achievement by children aged 15-19 years in urban areas of Iran. Mahmoudian Hossein, Ghazi Tabatabaei Mahmoud, Torkashvand Mohammad (2012)., Iranian Journal Of Social Problems, 3(1).</w:t>
        <w:br/>
        <w:br/>
      </w:r>
      <w:r>
        <w:rPr>
          <w:rFonts w:ascii="Arial-BoldMT" w:hAnsi="Arial-BoldMT" w:cs="Arial-BoldMT" w:eastAsia="Arial-BoldMT"/>
          <w:b w:val="true"/>
          <w:sz w:val="20"/>
        </w:rPr>
        <w:t xml:space="preserve">43.  </w:t>
      </w:r>
      <w:r>
        <w:rPr>
          <w:rFonts w:ascii="Arial-BoldMT" w:hAnsi="Arial-BoldMT" w:cs="Arial-BoldMT" w:eastAsia="Arial-BoldMT"/>
          <w:sz w:val="20"/>
        </w:rPr>
        <w:t>Employment of female graduates of higher education and demographic and social factors affecting it (case study of Tehran). Mahmoudian Hossein,  مرجان رشوند (2012)., Women in Development &amp; Politics, 10(1), 83-104.</w:t>
        <w:br/>
        <w:br/>
      </w:r>
      <w:r>
        <w:rPr>
          <w:rFonts w:ascii="Arial-BoldMT" w:hAnsi="Arial-BoldMT" w:cs="Arial-BoldMT" w:eastAsia="Arial-BoldMT"/>
          <w:b w:val="true"/>
          <w:sz w:val="20"/>
        </w:rPr>
        <w:t xml:space="preserve">44.  </w:t>
      </w:r>
      <w:r>
        <w:rPr>
          <w:rFonts w:ascii="Arial-BoldMT" w:hAnsi="Arial-BoldMT" w:cs="Arial-BoldMT" w:eastAsia="Arial-BoldMT"/>
          <w:sz w:val="20"/>
        </w:rPr>
        <w:t>Women and low fertility behavior: a case study of Kurdish women. Mahmoudian Hossein,  مهدی رضائی (2012)., Womens Strategic Studies, 14(55), 172-225.</w:t>
        <w:br/>
        <w:br/>
      </w:r>
      <w:r>
        <w:rPr>
          <w:rFonts w:ascii="Arial-BoldMT" w:hAnsi="Arial-BoldMT" w:cs="Arial-BoldMT" w:eastAsia="Arial-BoldMT"/>
          <w:b w:val="true"/>
          <w:sz w:val="20"/>
        </w:rPr>
        <w:t xml:space="preserve">45.  </w:t>
      </w:r>
      <w:r>
        <w:rPr>
          <w:rFonts w:ascii="Arial-BoldMT" w:hAnsi="Arial-BoldMT" w:cs="Arial-BoldMT" w:eastAsia="Arial-BoldMT"/>
          <w:sz w:val="20"/>
        </w:rPr>
        <w:t>Marriage and Family Formation of the Second - generation Afghans in Iran: Insights from a Qualitative Study. Abbasi Shavazi Mohammad Jalal, Sadeghi Rasoul, Mahmoudian Hossein, Jamshidiha Gholamreza (2012)., INTERNATIONAL MIGRATION REVIEW, 46(4), 828-860.</w:t>
        <w:br/>
        <w:br/>
      </w:r>
      <w:r>
        <w:rPr>
          <w:rFonts w:ascii="Arial-BoldMT" w:hAnsi="Arial-BoldMT" w:cs="Arial-BoldMT" w:eastAsia="Arial-BoldMT"/>
          <w:b w:val="true"/>
          <w:sz w:val="20"/>
        </w:rPr>
        <w:t xml:space="preserve">46.  </w:t>
      </w:r>
      <w:r>
        <w:rPr>
          <w:rFonts w:ascii="Arial-BoldMT" w:hAnsi="Arial-BoldMT" w:cs="Arial-BoldMT" w:eastAsia="Arial-BoldMT"/>
          <w:sz w:val="20"/>
        </w:rPr>
        <w:t>Social and demographic factors affecting couples' age difference in Ardabil province. Mahmoudian Hossein,  فیروز راهرو زرگر (2011)., Womens Strategic Studies, 13(50).</w:t>
        <w:br/>
        <w:br/>
      </w:r>
      <w:r>
        <w:rPr>
          <w:rFonts w:ascii="Arial-BoldMT" w:hAnsi="Arial-BoldMT" w:cs="Arial-BoldMT" w:eastAsia="Arial-BoldMT"/>
          <w:b w:val="true"/>
          <w:sz w:val="20"/>
        </w:rPr>
        <w:t xml:space="preserve">47.  </w:t>
      </w:r>
      <w:r>
        <w:rPr>
          <w:rFonts w:ascii="Arial-BoldMT" w:hAnsi="Arial-BoldMT" w:cs="Arial-BoldMT" w:eastAsia="Arial-BoldMT"/>
          <w:sz w:val="20"/>
        </w:rPr>
        <w:t>Religion and fertility: an analysis of fertility behavior among Sunni and Shiite groups in Galedar city of Fars province. Mahmoudian Hossein,  رضا نوبخت (2010)., Half -Yearly of Social Problems of Iran, 1(1), 195-215.</w:t>
        <w:br/>
        <w:br/>
      </w:r>
      <w:r>
        <w:rPr>
          <w:rFonts w:ascii="Arial-BoldMT" w:hAnsi="Arial-BoldMT" w:cs="Arial-BoldMT" w:eastAsia="Arial-BoldMT"/>
          <w:b w:val="true"/>
          <w:sz w:val="20"/>
        </w:rPr>
        <w:t xml:space="preserve">48.  </w:t>
      </w:r>
      <w:r>
        <w:rPr>
          <w:rFonts w:ascii="Arial-BoldMT" w:hAnsi="Arial-BoldMT" w:cs="Arial-BoldMT" w:eastAsia="Arial-BoldMT"/>
          <w:sz w:val="20"/>
        </w:rPr>
        <w:t>Investigating the relationship between divorce and socioeconomic development in the counties of Iran in 2015. Mahmoudian Hossein,  حسام خدامرادی (2010)., Social Security Studies Quarterly, -(23), 13-41.</w:t>
        <w:br/>
        <w:br/>
      </w:r>
      <w:r>
        <w:rPr>
          <w:rFonts w:ascii="Arial-BoldMT" w:hAnsi="Arial-BoldMT" w:cs="Arial-BoldMT" w:eastAsia="Arial-BoldMT"/>
          <w:b w:val="true"/>
          <w:sz w:val="20"/>
        </w:rPr>
        <w:t xml:space="preserve">49.  </w:t>
      </w:r>
      <w:r>
        <w:rPr>
          <w:rFonts w:ascii="Arial-BoldMT" w:hAnsi="Arial-BoldMT" w:cs="Arial-BoldMT" w:eastAsia="Arial-BoldMT"/>
          <w:sz w:val="20"/>
        </w:rPr>
        <w:t>The employment situation of the graduates of higher education in Tehran with emphasis on the demographic and social factors affecting it. Mahmoudian Hossein, Rashvand Marjan (2010)., Journal of Population Association of Iran, 5(9), 146-168.</w:t>
        <w:br/>
        <w:br/>
      </w:r>
      <w:r>
        <w:rPr>
          <w:rFonts w:ascii="Arial-BoldMT" w:hAnsi="Arial-BoldMT" w:cs="Arial-BoldMT" w:eastAsia="Arial-BoldMT"/>
          <w:b w:val="true"/>
          <w:sz w:val="20"/>
        </w:rPr>
        <w:t xml:space="preserve">50.  </w:t>
      </w:r>
      <w:r>
        <w:rPr>
          <w:rFonts w:ascii="Arial-BoldMT" w:hAnsi="Arial-BoldMT" w:cs="Arial-BoldMT" w:eastAsia="Arial-BoldMT"/>
          <w:sz w:val="20"/>
        </w:rPr>
        <w:t>Backgrounds of low fertility in Kurdistan province: a case study of Saqez city. Mahmoudian Hossein,  احمد محمدپور, Rezaei Mahdi (2010)., Journal of Population Association of Iran, 4(8), 85-122.</w:t>
        <w:br/>
        <w:br/>
      </w:r>
      <w:r>
        <w:rPr>
          <w:rFonts w:ascii="Arial-BoldMT" w:hAnsi="Arial-BoldMT" w:cs="Arial-BoldMT" w:eastAsia="Arial-BoldMT"/>
          <w:b w:val="true"/>
          <w:sz w:val="20"/>
        </w:rPr>
        <w:t xml:space="preserve">51.  </w:t>
      </w:r>
      <w:r>
        <w:rPr>
          <w:rFonts w:ascii="Arial-BoldMT" w:hAnsi="Arial-BoldMT" w:cs="Arial-BoldMT" w:eastAsia="Arial-BoldMT"/>
          <w:sz w:val="20"/>
        </w:rPr>
        <w:t>Educated migrant women in Tehran. Mahmoudian Hossein,  حجیه بی‌بی رازقی نصرآباد,  محمّدرضا کارگر شورکی (2009)., Women in Development &amp; Politics, 7(4), 51-70.</w:t>
        <w:br/>
        <w:br/>
      </w:r>
      <w:r>
        <w:rPr>
          <w:rFonts w:ascii="Arial-BoldMT" w:hAnsi="Arial-BoldMT" w:cs="Arial-BoldMT" w:eastAsia="Arial-BoldMT"/>
          <w:b w:val="true"/>
          <w:sz w:val="20"/>
        </w:rPr>
        <w:t xml:space="preserve">52.  </w:t>
      </w:r>
      <w:r>
        <w:rPr>
          <w:rFonts w:ascii="Arial-BoldMT" w:hAnsi="Arial-BoldMT" w:cs="Arial-BoldMT" w:eastAsia="Arial-BoldMT"/>
          <w:sz w:val="20"/>
        </w:rPr>
        <w:t>status of Migrants and Refugees in Iran.  محمد جلال عباسی شوازی, Mahmoudian Hossein,  غلامعلی فرجادی, Glozebrook Diana,  میمنت حسینی چاوشی, Saeidi Ali Asghar, Sadeghi Rasoul,  حجیه بی بی رازقی نصرآباد (2009).</w:t>
        <w:br/>
        <w:br/>
      </w:r>
      <w:r>
        <w:rPr>
          <w:rFonts w:ascii="Arial-BoldMT" w:hAnsi="Arial-BoldMT" w:cs="Arial-BoldMT" w:eastAsia="Arial-BoldMT"/>
          <w:b w:val="true"/>
          <w:sz w:val="20"/>
        </w:rPr>
        <w:t xml:space="preserve">53.  </w:t>
      </w:r>
      <w:r>
        <w:rPr>
          <w:rFonts w:ascii="Arial-BoldMT" w:hAnsi="Arial-BoldMT" w:cs="Arial-BoldMT" w:eastAsia="Arial-BoldMT"/>
          <w:sz w:val="20"/>
        </w:rPr>
        <w:t>. Mahmoudian Hossein,  صاحبه دلاورنژاد (2009).</w:t>
        <w:br/>
        <w:br/>
      </w:r>
      <w:r>
        <w:rPr>
          <w:rFonts w:ascii="Arial-BoldMT" w:hAnsi="Arial-BoldMT" w:cs="Arial-BoldMT" w:eastAsia="Arial-BoldMT"/>
          <w:b w:val="true"/>
          <w:sz w:val="20"/>
        </w:rPr>
        <w:t xml:space="preserve">54.  </w:t>
      </w:r>
      <w:r>
        <w:rPr>
          <w:rFonts w:ascii="Arial-BoldMT" w:hAnsi="Arial-BoldMT" w:cs="Arial-BoldMT" w:eastAsia="Arial-BoldMT"/>
          <w:sz w:val="20"/>
        </w:rPr>
        <w:t>Changes of demographic indices of housing in Iran during 1976-1996. Mahmoudian Hossein,  داوود ستارزاده (2009).</w:t>
        <w:br/>
        <w:br/>
      </w:r>
      <w:r>
        <w:rPr>
          <w:rFonts w:ascii="Arial-BoldMT" w:hAnsi="Arial-BoldMT" w:cs="Arial-BoldMT" w:eastAsia="Arial-BoldMT"/>
          <w:b w:val="true"/>
          <w:sz w:val="20"/>
        </w:rPr>
        <w:t xml:space="preserve">55.  </w:t>
      </w:r>
      <w:r>
        <w:rPr>
          <w:rFonts w:ascii="Arial-BoldMT" w:hAnsi="Arial-BoldMT" w:cs="Arial-BoldMT" w:eastAsia="Arial-BoldMT"/>
          <w:sz w:val="20"/>
        </w:rPr>
        <w:t>Investigating changes in the spatial structure of inter-regional migrations in Iran during the period 1976-1986. Mahmoudian Hossein, [] [] (2008)., Journal of Population Association of Iran, 3(6), 89-117.</w:t>
        <w:br/>
        <w:br/>
      </w:r>
      <w:r>
        <w:rPr>
          <w:rFonts w:ascii="Arial-BoldMT" w:hAnsi="Arial-BoldMT" w:cs="Arial-BoldMT" w:eastAsia="Arial-BoldMT"/>
          <w:b w:val="true"/>
          <w:sz w:val="20"/>
        </w:rPr>
        <w:t xml:space="preserve">56.  </w:t>
      </w:r>
      <w:r>
        <w:rPr>
          <w:rFonts w:ascii="Arial-BoldMT" w:hAnsi="Arial-BoldMT" w:cs="Arial-BoldMT" w:eastAsia="Arial-BoldMT"/>
          <w:sz w:val="20"/>
        </w:rPr>
        <w:t>Migration of Afghans to Iran: change in economic, social and demographic characteristics and adaptation to the destination society. Mahmoudian Hossein (2008)., Journal of Population Association of Iran, 2/4(4), 69-42.</w:t>
        <w:br/>
        <w:br/>
      </w:r>
      <w:r>
        <w:rPr>
          <w:rFonts w:ascii="Arial-BoldMT" w:hAnsi="Arial-BoldMT" w:cs="Arial-BoldMT" w:eastAsia="Arial-BoldMT"/>
          <w:b w:val="true"/>
          <w:sz w:val="20"/>
        </w:rPr>
        <w:t xml:space="preserve">57.  </w:t>
      </w:r>
      <w:r>
        <w:rPr>
          <w:rFonts w:ascii="Arial-BoldMT" w:hAnsi="Arial-BoldMT" w:cs="Arial-BoldMT" w:eastAsia="Arial-BoldMT"/>
          <w:sz w:val="20"/>
        </w:rPr>
        <w:t>Socio - demographic factors affecting women's labor force participation in Iran, 1976 - 96. Mahmoudian Hossein (2006)., CRITIQUE, 15(3), 233-248.</w:t>
        <w:br/>
        <w:br/>
      </w:r>
      <w:r>
        <w:rPr>
          <w:rFonts w:ascii="Arial-BoldMT" w:hAnsi="Arial-BoldMT" w:cs="Arial-BoldMT" w:eastAsia="Arial-BoldMT"/>
          <w:b w:val="true"/>
          <w:sz w:val="20"/>
        </w:rPr>
        <w:t xml:space="preserve">58.  </w:t>
      </w:r>
      <w:r>
        <w:rPr>
          <w:rFonts w:ascii="Arial-BoldMT" w:hAnsi="Arial-BoldMT" w:cs="Arial-BoldMT" w:eastAsia="Arial-BoldMT"/>
          <w:sz w:val="20"/>
        </w:rPr>
        <w:t>Afghan transnational networks: looking beyond repatriation.  Monsutti Alessandro, Mahmoudian Hossein, Abbasi Shavazi Mohammad Jalal, Jamshidiha Gholamreza, Sadeghi Rasoul,  Dayana Glozbrok,  Eleka Estilter (2006)., Synthesis Paper, -(---), -.</w:t>
        <w:br/>
        <w:br/>
      </w:r>
      <w:r>
        <w:rPr>
          <w:rFonts w:ascii="Arial-BoldMT" w:hAnsi="Arial-BoldMT" w:cs="Arial-BoldMT" w:eastAsia="Arial-BoldMT"/>
          <w:b w:val="true"/>
          <w:sz w:val="20"/>
        </w:rPr>
        <w:t xml:space="preserve">59.  </w:t>
      </w:r>
      <w:r>
        <w:rPr>
          <w:rFonts w:ascii="Arial-BoldMT" w:hAnsi="Arial-BoldMT" w:cs="Arial-BoldMT" w:eastAsia="Arial-BoldMT"/>
          <w:sz w:val="20"/>
        </w:rPr>
        <w:t>. Mahmoudian Hossein (2006)., Journal of Population Association of Iran, 1(1), 140-127.</w:t>
        <w:br/>
        <w:br/>
      </w:r>
      <w:r>
        <w:rPr>
          <w:rFonts w:ascii="Arial-BoldMT" w:hAnsi="Arial-BoldMT" w:cs="Arial-BoldMT" w:eastAsia="Arial-BoldMT"/>
          <w:b w:val="true"/>
          <w:sz w:val="20"/>
        </w:rPr>
        <w:t xml:space="preserve">60.  </w:t>
      </w:r>
      <w:r>
        <w:rPr>
          <w:rFonts w:ascii="Arial-BoldMT" w:hAnsi="Arial-BoldMT" w:cs="Arial-BoldMT" w:eastAsia="Arial-BoldMT"/>
          <w:sz w:val="20"/>
        </w:rPr>
        <w:t>Investigating the impact of familial socio-demographic components on children's educational deprivation in Iran. Mahmoudian Hossein,  محمد امیری (2006)., Shiraz, 25(49), 184-153.</w:t>
        <w:br/>
        <w:br/>
      </w:r>
      <w:r>
        <w:rPr>
          <w:rFonts w:ascii="Arial-BoldMT" w:hAnsi="Arial-BoldMT" w:cs="Arial-BoldMT" w:eastAsia="Arial-BoldMT"/>
          <w:b w:val="true"/>
          <w:sz w:val="20"/>
        </w:rPr>
        <w:t xml:space="preserve">61.  </w:t>
      </w:r>
      <w:r>
        <w:rPr>
          <w:rFonts w:ascii="Arial-BoldMT" w:hAnsi="Arial-BoldMT" w:cs="Arial-BoldMT" w:eastAsia="Arial-BoldMT"/>
          <w:sz w:val="20"/>
        </w:rPr>
        <w:t>The inconsistent nature of the improvement of women's status in Iran. Mahmoudian Hossein (2005)., Women in Development &amp; Politics, -(12), 136-115.</w:t>
        <w:br/>
        <w:br/>
      </w:r>
      <w:r>
        <w:rPr>
          <w:rFonts w:ascii="Arial-BoldMT" w:hAnsi="Arial-BoldMT" w:cs="Arial-BoldMT" w:eastAsia="Arial-BoldMT"/>
          <w:b w:val="true"/>
          <w:sz w:val="20"/>
        </w:rPr>
        <w:t xml:space="preserve">62.  </w:t>
      </w:r>
      <w:r>
        <w:rPr>
          <w:rFonts w:ascii="Arial-BoldMT" w:hAnsi="Arial-BoldMT" w:cs="Arial-BoldMT" w:eastAsia="Arial-BoldMT"/>
          <w:sz w:val="20"/>
        </w:rPr>
        <w:t>The increasing age at marriage: a review of the supporting factors. Mahmoudian Hossein (2005)., Sociological Review(social science letter), -(24), 27-54.</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Migration in Iran. Mahmoudian Hossein (2022).</w:t>
        <w:br/>
        <w:br/>
      </w:r>
      <w:r>
        <w:rPr>
          <w:rFonts w:ascii="Arial-BoldMT" w:hAnsi="Arial-BoldMT" w:cs="Arial-BoldMT" w:eastAsia="Arial-BoldMT"/>
          <w:b w:val="true"/>
          <w:sz w:val="20"/>
        </w:rPr>
        <w:t xml:space="preserve">2.  </w:t>
      </w:r>
      <w:r>
        <w:rPr>
          <w:rFonts w:ascii="Arial-BoldMT" w:hAnsi="Arial-BoldMT" w:cs="Arial-BoldMT" w:eastAsia="Arial-BoldMT"/>
          <w:sz w:val="20"/>
        </w:rPr>
        <w:t>Dictionary of Official Statistics. Mahmoudian Hossein (2021).</w:t>
        <w:br/>
        <w:br/>
      </w:r>
      <w:r>
        <w:rPr>
          <w:rFonts w:ascii="Arial-BoldMT" w:hAnsi="Arial-BoldMT" w:cs="Arial-BoldMT" w:eastAsia="Arial-BoldMT"/>
          <w:b w:val="true"/>
          <w:sz w:val="20"/>
        </w:rPr>
        <w:t xml:space="preserve">3.  </w:t>
      </w:r>
      <w:r>
        <w:rPr>
          <w:rFonts w:ascii="Arial-BoldMT" w:hAnsi="Arial-BoldMT" w:cs="Arial-BoldMT" w:eastAsia="Arial-BoldMT"/>
          <w:sz w:val="20"/>
        </w:rPr>
        <w:t>Demography of Refugee and Forced Migration. Abbasi Shavazi Mohammad Jalal, Mahmoudian Hossein, Sadeghi Rasoul (2017).</w:t>
        <w:br/>
        <w:br/>
      </w:r>
      <w:r>
        <w:rPr>
          <w:rFonts w:ascii="Arial-BoldMT" w:hAnsi="Arial-BoldMT" w:cs="Arial-BoldMT" w:eastAsia="Arial-BoldMT"/>
          <w:b w:val="true"/>
          <w:sz w:val="20"/>
        </w:rPr>
        <w:t xml:space="preserve">4.  </w:t>
      </w:r>
      <w:r>
        <w:rPr>
          <w:rFonts w:ascii="Arial-BoldMT" w:hAnsi="Arial-BoldMT" w:cs="Arial-BoldMT" w:eastAsia="Arial-BoldMT"/>
          <w:sz w:val="20"/>
        </w:rPr>
        <w:t>The Dictionary of Demography. Mahmoudian Hossein, Ghazi Tabatabaei Mahmoud, Mirzai Mohammad (2017).</w:t>
        <w:br/>
        <w:br/>
      </w:r>
      <w:r>
        <w:rPr>
          <w:rFonts w:ascii="Arial-BoldMT" w:hAnsi="Arial-BoldMT" w:cs="Arial-BoldMT" w:eastAsia="Arial-BoldMT"/>
          <w:b w:val="true"/>
          <w:sz w:val="20"/>
        </w:rPr>
        <w:t xml:space="preserve">5.  </w:t>
      </w:r>
      <w:r>
        <w:rPr>
          <w:rFonts w:ascii="Arial-BoldMT" w:hAnsi="Arial-BoldMT" w:cs="Arial-BoldMT" w:eastAsia="Arial-BoldMT"/>
          <w:sz w:val="20"/>
        </w:rPr>
        <w:t>A report on social situation in Iran. Mahmoudian Hossein (2016).</w:t>
        <w:br/>
        <w:br/>
      </w:r>
      <w:r>
        <w:rPr>
          <w:rFonts w:ascii="Arial-BoldMT" w:hAnsi="Arial-BoldMT" w:cs="Arial-BoldMT" w:eastAsia="Arial-BoldMT"/>
          <w:b w:val="true"/>
          <w:sz w:val="20"/>
        </w:rPr>
        <w:t xml:space="preserve">6.  </w:t>
      </w:r>
      <w:r>
        <w:rPr>
          <w:rFonts w:ascii="Arial-BoldMT" w:hAnsi="Arial-BoldMT" w:cs="Arial-BoldMT" w:eastAsia="Arial-BoldMT"/>
          <w:sz w:val="20"/>
        </w:rPr>
        <w:t>Knowledge of Family and Population. Salarifar Mohammad Reza, Mahmoudian Hossein, Ghaffari Firouzeh (2016).</w:t>
        <w:br/>
        <w:br/>
      </w:r>
      <w:r>
        <w:rPr>
          <w:rFonts w:ascii="Arial-BoldMT" w:hAnsi="Arial-BoldMT" w:cs="Arial-BoldMT" w:eastAsia="Arial-BoldMT"/>
          <w:b w:val="true"/>
          <w:sz w:val="20"/>
        </w:rPr>
        <w:t xml:space="preserve">7.  </w:t>
      </w:r>
      <w:r>
        <w:rPr>
          <w:rFonts w:ascii="Arial-BoldMT" w:hAnsi="Arial-BoldMT" w:cs="Arial-BoldMT" w:eastAsia="Arial-BoldMT"/>
          <w:sz w:val="20"/>
        </w:rPr>
        <w:t>درآمدی بر مطالعات جمعیتی. Mahmoudian Hossein (2011).</w:t>
        <w:br/>
        <w:br/>
      </w:r>
      <w:r>
        <w:rPr>
          <w:rFonts w:ascii="Arial-BoldMT" w:hAnsi="Arial-BoldMT" w:cs="Arial-BoldMT" w:eastAsia="Arial-BoldMT"/>
          <w:b w:val="true"/>
          <w:sz w:val="20"/>
        </w:rPr>
        <w:t xml:space="preserve">8.  </w:t>
      </w:r>
      <w:r>
        <w:rPr>
          <w:rFonts w:ascii="Arial-BoldMT" w:hAnsi="Arial-BoldMT" w:cs="Arial-BoldMT" w:eastAsia="Arial-BoldMT"/>
          <w:sz w:val="20"/>
        </w:rPr>
        <w:t>Population and development in Iran: dimensions and challenges. Mahmoudian Hossein, ستارزاده داوود (2009).</w:t>
        <w:br/>
        <w:br/>
      </w:r>
      <w:r>
        <w:rPr>
          <w:rFonts w:ascii="Arial-BoldMT" w:hAnsi="Arial-BoldMT" w:cs="Arial-BoldMT" w:eastAsia="Arial-BoldMT"/>
          <w:b w:val="true"/>
          <w:sz w:val="20"/>
        </w:rPr>
        <w:t xml:space="preserve">9.  </w:t>
      </w:r>
      <w:r>
        <w:rPr>
          <w:rFonts w:ascii="Arial-BoldMT" w:hAnsi="Arial-BoldMT" w:cs="Arial-BoldMT" w:eastAsia="Arial-BoldMT"/>
          <w:sz w:val="20"/>
        </w:rPr>
        <w:t>Population and development in Iran: dimensions and challenges. Mahmoudian Hossein, [] [] (2009).</w:t>
        <w:br/>
        <w:br/>
      </w:r>
      <w:r>
        <w:rPr>
          <w:rFonts w:ascii="Arial-BoldMT" w:hAnsi="Arial-BoldMT" w:cs="Arial-BoldMT" w:eastAsia="Arial-BoldMT"/>
          <w:b w:val="true"/>
          <w:sz w:val="20"/>
        </w:rPr>
        <w:t xml:space="preserve">10.  </w:t>
      </w:r>
      <w:r>
        <w:rPr>
          <w:rFonts w:ascii="Arial-BoldMT" w:hAnsi="Arial-BoldMT" w:cs="Arial-BoldMT" w:eastAsia="Arial-BoldMT"/>
          <w:sz w:val="20"/>
        </w:rPr>
        <w:t>Population and development in Iran: dimensions and challenges. Mahmoudian Hossein, [] [] (2009).</w:t>
        <w:br/>
        <w:br/>
      </w:r>
      <w:r>
        <w:rPr>
          <w:rFonts w:ascii="Arial-BoldMT" w:hAnsi="Arial-BoldMT" w:cs="Arial-BoldMT" w:eastAsia="Arial-BoldMT"/>
          <w:b w:val="true"/>
          <w:sz w:val="20"/>
        </w:rPr>
        <w:t xml:space="preserve">11.  </w:t>
      </w:r>
      <w:r>
        <w:rPr>
          <w:rFonts w:ascii="Arial-BoldMT" w:hAnsi="Arial-BoldMT" w:cs="Arial-BoldMT" w:eastAsia="Arial-BoldMT"/>
          <w:sz w:val="20"/>
        </w:rPr>
        <w:t>دانش خانواده. Mahmoudian Hossein, Sharafi Jam Mohammad Reza,  خوش بین, Ahmadi -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Projecting the Labor Participation Rate in Iran Using the Neural Network for the Period 2018-2028. Esmaeli Nasibeh, Mahmoudian Hossein (2021)., The 5th Asian Population Association Conference, 3-5 August, Jakarta, Indonesia.</w:t>
        <w:br/>
        <w:br/>
      </w:r>
      <w:r>
        <w:rPr>
          <w:rFonts w:ascii="Arial-BoldMT" w:hAnsi="Arial-BoldMT" w:cs="Arial-BoldMT" w:eastAsia="Arial-BoldMT"/>
          <w:b w:val="true"/>
          <w:sz w:val="20"/>
        </w:rPr>
        <w:t xml:space="preserve">2.  </w:t>
      </w:r>
      <w:r>
        <w:rPr>
          <w:rFonts w:ascii="Arial-BoldMT" w:hAnsi="Arial-BoldMT" w:cs="Arial-BoldMT" w:eastAsia="Arial-BoldMT"/>
          <w:sz w:val="20"/>
        </w:rPr>
        <w:t>Number and timing of pregnancies and incurring coronary artery disease in women referred for coronary angiography: a case study in Yazd, Iran. Ranjbari-Beyvardi Samane, حاجی هاشمی حمیدرضا, Mahmoudian Hossein (2021)., The 5th Asian Population Association Conference, 3-5 August, Jakarta, Indonesia.</w:t>
        <w:br/>
        <w:br/>
      </w:r>
      <w:r>
        <w:rPr>
          <w:rFonts w:ascii="Arial-BoldMT" w:hAnsi="Arial-BoldMT" w:cs="Arial-BoldMT" w:eastAsia="Arial-BoldMT"/>
          <w:b w:val="true"/>
          <w:sz w:val="20"/>
        </w:rPr>
        <w:t xml:space="preserve">3.  </w:t>
      </w:r>
      <w:r>
        <w:rPr>
          <w:rFonts w:ascii="Arial-BoldMT" w:hAnsi="Arial-BoldMT" w:cs="Arial-BoldMT" w:eastAsia="Arial-BoldMT"/>
          <w:sz w:val="20"/>
        </w:rPr>
        <w:t>Internal Migration in Iran: Status, Determinants and. Mahmoudian Hossein (2021)., IV ISA Forum of Sociology – Challenges of the 21st Century: Democracy, Environment,, 23-27 February, , Brazil.</w:t>
        <w:br/>
        <w:br/>
      </w:r>
      <w:r>
        <w:rPr>
          <w:rFonts w:ascii="Arial-BoldMT" w:hAnsi="Arial-BoldMT" w:cs="Arial-BoldMT" w:eastAsia="Arial-BoldMT"/>
          <w:b w:val="true"/>
          <w:sz w:val="20"/>
        </w:rPr>
        <w:t xml:space="preserve">4.  </w:t>
      </w:r>
      <w:r>
        <w:rPr>
          <w:rFonts w:ascii="Arial-BoldMT" w:hAnsi="Arial-BoldMT" w:cs="Arial-BoldMT" w:eastAsia="Arial-BoldMT"/>
          <w:sz w:val="20"/>
        </w:rPr>
        <w:t>Socio-demographic Problem of Aids in Iran. Esmaeli Nasibeh, Mahmoudian Hossein (2020)., Conference of Social Problems; Challenges and Solutions, 6 July, Iran.</w:t>
        <w:br/>
        <w:br/>
      </w:r>
      <w:r>
        <w:rPr>
          <w:rFonts w:ascii="Arial-BoldMT" w:hAnsi="Arial-BoldMT" w:cs="Arial-BoldMT" w:eastAsia="Arial-BoldMT"/>
          <w:b w:val="true"/>
          <w:sz w:val="20"/>
        </w:rPr>
        <w:t xml:space="preserve">5.  </w:t>
      </w:r>
      <w:r>
        <w:rPr>
          <w:rFonts w:ascii="Arial-BoldMT" w:hAnsi="Arial-BoldMT" w:cs="Arial-BoldMT" w:eastAsia="Arial-BoldMT"/>
          <w:sz w:val="20"/>
        </w:rPr>
        <w:t>An evaluation of the young people's health situation in Iran. Mahmoudian Hossein, صادقی حبیب (2019)., 9th Conference of Population Association of Iran, 11-12 November,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Researching the role of married women in internal family migration decision-making to Tehran Province of Iran. Mahmoudian Hossein, Mirzai Mohammad, Mahmoudiani-gilan Serajoddin (2018)., 4th Asian Population Association Conference, 11-14 July, Shanghai, China.</w:t>
        <w:br/>
        <w:br/>
      </w:r>
      <w:r>
        <w:rPr>
          <w:rFonts w:ascii="Arial-BoldMT" w:hAnsi="Arial-BoldMT" w:cs="Arial-BoldMT" w:eastAsia="Arial-BoldMT"/>
          <w:b w:val="true"/>
          <w:sz w:val="20"/>
        </w:rPr>
        <w:t xml:space="preserve">7.  </w:t>
      </w:r>
      <w:r>
        <w:rPr>
          <w:rFonts w:ascii="Arial-BoldMT" w:hAnsi="Arial-BoldMT" w:cs="Arial-BoldMT" w:eastAsia="Arial-BoldMT"/>
          <w:sz w:val="20"/>
        </w:rPr>
        <w:t>Migration to Tehran province as an individual-family strategy to reduce inequalities. Mahmoudian Hossein, Mahmoudiani-gilan Serajoddin (2017)., Social and cultural research in Iran, 26-28 December,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Out-Migration of Children and Old parents’ Depression in Rural Areas of Iran (Case Study: Rural of Bardaskan). Zarghami Hossein, Mahmoudian Hossein, Mirzai Mohammad (2017)., XXVIII International Population Conference, 29 October-4 November, South Africa.</w:t>
        <w:br/>
        <w:br/>
      </w:r>
      <w:r>
        <w:rPr>
          <w:rFonts w:ascii="Arial-BoldMT" w:hAnsi="Arial-BoldMT" w:cs="Arial-BoldMT" w:eastAsia="Arial-BoldMT"/>
          <w:b w:val="true"/>
          <w:sz w:val="20"/>
        </w:rPr>
        <w:t xml:space="preserve">9.  </w:t>
      </w:r>
      <w:r>
        <w:rPr>
          <w:rFonts w:ascii="Arial-BoldMT" w:hAnsi="Arial-BoldMT" w:cs="Arial-BoldMT" w:eastAsia="Arial-BoldMT"/>
          <w:sz w:val="20"/>
        </w:rPr>
        <w:t>Internal migration and urbanization in Iran: status, challenges and policy. Mahmoudian Hossein (2016)., Demographic Change and Policy Implications, 31 August-3 September, Mainz, Germany.</w:t>
        <w:br/>
        <w:br/>
      </w:r>
      <w:r>
        <w:rPr>
          <w:rFonts w:ascii="Arial-BoldMT" w:hAnsi="Arial-BoldMT" w:cs="Arial-BoldMT" w:eastAsia="Arial-BoldMT"/>
          <w:b w:val="true"/>
          <w:sz w:val="20"/>
        </w:rPr>
        <w:t xml:space="preserve">10.  </w:t>
      </w:r>
      <w:r>
        <w:rPr>
          <w:rFonts w:ascii="Arial-BoldMT" w:hAnsi="Arial-BoldMT" w:cs="Arial-BoldMT" w:eastAsia="Arial-BoldMT"/>
          <w:sz w:val="20"/>
        </w:rPr>
        <w:t>The causes of internal migrations in Iran. Ghasemi-ardahaee Ali, Mahmoudian Hossein,  رضا نوبخت (2015)., The International Conference on Migration: Patterns, Consequences and Policies, 27-28 October, Tehran, Iran.</w:t>
        <w:br/>
        <w:br/>
      </w:r>
      <w:r>
        <w:rPr>
          <w:rFonts w:ascii="Arial-BoldMT" w:hAnsi="Arial-BoldMT" w:cs="Arial-BoldMT" w:eastAsia="Arial-BoldMT"/>
          <w:b w:val="true"/>
          <w:sz w:val="20"/>
        </w:rPr>
        <w:t xml:space="preserve">11.  </w:t>
      </w:r>
      <w:r>
        <w:rPr>
          <w:rFonts w:ascii="Arial-BoldMT" w:hAnsi="Arial-BoldMT" w:cs="Arial-BoldMT" w:eastAsia="Arial-BoldMT"/>
          <w:sz w:val="20"/>
        </w:rPr>
        <w:t>Internal migration  in Iran. Ghasemi-ardahaee Ali, Mahmoudian Hossein (2015)., 3rd Asian Population Association Conference, 27-30 July, Kuala Lumpur, Malaysia.</w:t>
        <w:br/>
        <w:br/>
      </w:r>
      <w:r>
        <w:rPr>
          <w:rFonts w:ascii="Arial-BoldMT" w:hAnsi="Arial-BoldMT" w:cs="Arial-BoldMT" w:eastAsia="Arial-BoldMT"/>
          <w:b w:val="true"/>
          <w:sz w:val="20"/>
        </w:rPr>
        <w:t xml:space="preserve">12.  </w:t>
      </w:r>
      <w:r>
        <w:rPr>
          <w:rFonts w:ascii="Arial-BoldMT" w:hAnsi="Arial-BoldMT" w:cs="Arial-BoldMT" w:eastAsia="Arial-BoldMT"/>
          <w:sz w:val="20"/>
        </w:rPr>
        <w:t>Women's migration in Iran: the level, trend and socio-demographic correlates. Mahmoudian Hossein (2014)., European Population Conference 2014, 25-28 June, Budapest, Mayotte .</w:t>
        <w:br/>
        <w:br/>
      </w:r>
      <w:r>
        <w:rPr>
          <w:rFonts w:ascii="Arial-BoldMT" w:hAnsi="Arial-BoldMT" w:cs="Arial-BoldMT" w:eastAsia="Arial-BoldMT"/>
          <w:b w:val="true"/>
          <w:sz w:val="20"/>
        </w:rPr>
        <w:t xml:space="preserve">13.  </w:t>
      </w:r>
      <w:r>
        <w:rPr>
          <w:rFonts w:ascii="Arial-BoldMT" w:hAnsi="Arial-BoldMT" w:cs="Arial-BoldMT" w:eastAsia="Arial-BoldMT"/>
          <w:sz w:val="20"/>
        </w:rPr>
        <w:t>The level and patterns of internal and international migration in Iran during 1996-2011. Mahmoudian Hossein (2014)., A report on social situation of Iran, 15-16 June, Tehran, Iran.</w:t>
        <w:br/>
        <w:br/>
      </w:r>
      <w:r>
        <w:rPr>
          <w:rFonts w:ascii="Arial-BoldMT" w:hAnsi="Arial-BoldMT" w:cs="Arial-BoldMT" w:eastAsia="Arial-BoldMT"/>
          <w:b w:val="true"/>
          <w:sz w:val="20"/>
        </w:rPr>
        <w:t xml:space="preserve">14.  </w:t>
      </w:r>
      <w:r>
        <w:rPr>
          <w:rFonts w:ascii="Arial-BoldMT" w:hAnsi="Arial-BoldMT" w:cs="Arial-BoldMT" w:eastAsia="Arial-BoldMT"/>
          <w:sz w:val="20"/>
        </w:rPr>
        <w:t>The Rural-urban difference of age at marriage and its determinants. Mahmoudian Hossein, Mahmoudiani-gilan Serajoddin (2014)., 7th National conference of Population Association of Iran, 21-22 May, Tehran, Iran.</w:t>
        <w:br/>
        <w:br/>
      </w:r>
      <w:r>
        <w:rPr>
          <w:rFonts w:ascii="Arial-BoldMT" w:hAnsi="Arial-BoldMT" w:cs="Arial-BoldMT" w:eastAsia="Arial-BoldMT"/>
          <w:b w:val="true"/>
          <w:sz w:val="20"/>
        </w:rPr>
        <w:t xml:space="preserve">15.  </w:t>
      </w:r>
      <w:r>
        <w:rPr>
          <w:rFonts w:ascii="Arial-BoldMT" w:hAnsi="Arial-BoldMT" w:cs="Arial-BoldMT" w:eastAsia="Arial-BoldMT"/>
          <w:sz w:val="20"/>
        </w:rPr>
        <w:t>The influence of family size on the achievement of human capital by children aged 15-19 years in urban areas of Iran. Mahmoudian Hossein, Torkashvand Mohammad (2013)., XXVII International Population Conference, 26-31 August, pousan, Korea.</w:t>
        <w:br/>
        <w:br/>
      </w:r>
      <w:r>
        <w:rPr>
          <w:rFonts w:ascii="Arial-BoldMT" w:hAnsi="Arial-BoldMT" w:cs="Arial-BoldMT" w:eastAsia="Arial-BoldMT"/>
          <w:b w:val="true"/>
          <w:sz w:val="20"/>
        </w:rPr>
        <w:t xml:space="preserve">16.  </w:t>
      </w:r>
      <w:r>
        <w:rPr>
          <w:rFonts w:ascii="Arial-BoldMT" w:hAnsi="Arial-BoldMT" w:cs="Arial-BoldMT" w:eastAsia="Arial-BoldMT"/>
          <w:sz w:val="20"/>
        </w:rPr>
        <w:t>Living in single-parent families and the human capital achievement by children aged 15-19 years in urban areas of Iran. Mahmoudian Hossein, Torkashvand Mohammad (2013)., XXVII International Population Conference, 26-31 August, pousan, Korea.</w:t>
        <w:br/>
        <w:br/>
      </w:r>
      <w:r>
        <w:rPr>
          <w:rFonts w:ascii="Arial-BoldMT" w:hAnsi="Arial-BoldMT" w:cs="Arial-BoldMT" w:eastAsia="Arial-BoldMT"/>
          <w:b w:val="true"/>
          <w:sz w:val="20"/>
        </w:rPr>
        <w:t xml:space="preserve">17.  </w:t>
      </w:r>
      <w:r>
        <w:rPr>
          <w:rFonts w:ascii="Arial-BoldMT" w:hAnsi="Arial-BoldMT" w:cs="Arial-BoldMT" w:eastAsia="Arial-BoldMT"/>
          <w:sz w:val="20"/>
        </w:rPr>
        <w:t>Flows and patterns of international migration in Iran. Mahmoudian Hossein, Sadeghi Rasoul (2013)., National conference on population, excellence and strategies, 12-13 March, Tehran, Iran.</w:t>
        <w:br/>
        <w:br/>
      </w:r>
      <w:r>
        <w:rPr>
          <w:rFonts w:ascii="Arial-BoldMT" w:hAnsi="Arial-BoldMT" w:cs="Arial-BoldMT" w:eastAsia="Arial-BoldMT"/>
          <w:b w:val="true"/>
          <w:sz w:val="20"/>
        </w:rPr>
        <w:t xml:space="preserve">18.  </w:t>
      </w:r>
      <w:r>
        <w:rPr>
          <w:rFonts w:ascii="Arial-BoldMT" w:hAnsi="Arial-BoldMT" w:cs="Arial-BoldMT" w:eastAsia="Arial-BoldMT"/>
          <w:sz w:val="20"/>
        </w:rPr>
        <w:t>Factors affecting women's labor force participation in Iran in 2006. Mahmoudian Hossein, رشوند مرجان (2012)., Sixth conference of Population Association of Iran, 7-8 November, Tehran, Iran.</w:t>
        <w:br/>
        <w:br/>
      </w:r>
      <w:r>
        <w:rPr>
          <w:rFonts w:ascii="Arial-BoldMT" w:hAnsi="Arial-BoldMT" w:cs="Arial-BoldMT" w:eastAsia="Arial-BoldMT"/>
          <w:b w:val="true"/>
          <w:sz w:val="20"/>
        </w:rPr>
        <w:t xml:space="preserve">19.  </w:t>
      </w:r>
      <w:r>
        <w:rPr>
          <w:rFonts w:ascii="Arial-BoldMT" w:hAnsi="Arial-BoldMT" w:cs="Arial-BoldMT" w:eastAsia="Arial-BoldMT"/>
          <w:sz w:val="20"/>
        </w:rPr>
        <w:t>Migration from East-Azerbaijan Province to Tehran Province during 1996-2006: Effects of Social Networks and Socioeconomic Status. Mahmoudian Hossein, قاسمی اردهایی علی (2012)., Second Asian Population Association Conference, 26-29 August, Bangkok, Thailand.</w:t>
        <w:br/>
        <w:br/>
      </w:r>
      <w:r>
        <w:rPr>
          <w:rFonts w:ascii="Arial-BoldMT" w:hAnsi="Arial-BoldMT" w:cs="Arial-BoldMT" w:eastAsia="Arial-BoldMT"/>
          <w:b w:val="true"/>
          <w:sz w:val="20"/>
        </w:rPr>
        <w:t xml:space="preserve">20.  </w:t>
      </w:r>
      <w:r>
        <w:rPr>
          <w:rFonts w:ascii="Arial-BoldMT" w:hAnsi="Arial-BoldMT" w:cs="Arial-BoldMT" w:eastAsia="Arial-BoldMT"/>
          <w:sz w:val="20"/>
        </w:rPr>
        <w:t>Socio-demographic Factors Associated with the Employment of the Youth in Iran. Mahmoudian Hossein (2012)., 2nd Asian Population Association Conference, 26-29 August, Bangkok, Thailand.</w:t>
        <w:br/>
        <w:br/>
      </w:r>
      <w:r>
        <w:rPr>
          <w:rFonts w:ascii="Arial-BoldMT" w:hAnsi="Arial-BoldMT" w:cs="Arial-BoldMT" w:eastAsia="Arial-BoldMT"/>
          <w:b w:val="true"/>
          <w:sz w:val="20"/>
        </w:rPr>
        <w:t xml:space="preserve">21.  </w:t>
      </w:r>
      <w:r>
        <w:rPr>
          <w:rFonts w:ascii="Arial-BoldMT" w:hAnsi="Arial-BoldMT" w:cs="Arial-BoldMT" w:eastAsia="Arial-BoldMT"/>
          <w:sz w:val="20"/>
        </w:rPr>
        <w:t>Forced Migration and Family Dynamics. Abbasi Shavazi Mohammad Jalal, Sadeghi Rasoul, Mahmoudian Hossein (2012)., International Seminar on Demographic Perspectives on Refugee and Forced Migration, 13-15 May, Tehran, Iran.</w:t>
        <w:br/>
        <w:br/>
      </w:r>
      <w:r>
        <w:rPr>
          <w:rFonts w:ascii="Arial-BoldMT" w:hAnsi="Arial-BoldMT" w:cs="Arial-BoldMT" w:eastAsia="Arial-BoldMT"/>
          <w:b w:val="true"/>
          <w:sz w:val="20"/>
        </w:rPr>
        <w:t xml:space="preserve">22.  </w:t>
      </w:r>
      <w:r>
        <w:rPr>
          <w:rFonts w:ascii="Arial-BoldMT" w:hAnsi="Arial-BoldMT" w:cs="Arial-BoldMT" w:eastAsia="Arial-BoldMT"/>
          <w:sz w:val="20"/>
        </w:rPr>
        <w:t>Socio-demographic factors affecting employment of university graduates aged 20-34 years in Tehran District. Mahmoudian Hossein, رشوند مرجان (2011)., Iran Population Trend Conference, 20-21 December,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Education as a main factor in fertility decline: the experience of Iran. Mahmoudian Hossein (2011)., International Conference on Education and the Global Fertility Transition, 30 November-1 December, Vienna, AUSTRIA.</w:t>
        <w:br/>
        <w:br/>
      </w:r>
      <w:r>
        <w:rPr>
          <w:rFonts w:ascii="Arial-BoldMT" w:hAnsi="Arial-BoldMT" w:cs="Arial-BoldMT" w:eastAsia="Arial-BoldMT"/>
          <w:b w:val="true"/>
          <w:sz w:val="20"/>
        </w:rPr>
        <w:t xml:space="preserve">24.  </w:t>
      </w:r>
      <w:r>
        <w:rPr>
          <w:rFonts w:ascii="Arial-BoldMT" w:hAnsi="Arial-BoldMT" w:cs="Arial-BoldMT" w:eastAsia="Arial-BoldMT"/>
          <w:sz w:val="20"/>
        </w:rPr>
        <w:t>Socio-demographic factors associated with the risk of divorce: Evidence from Iran. Mahmoudian Hossein, باقری ریحانه (2010)., First Asian Population Association Conference, 16 November-20 December, New Delhi, India.</w:t>
        <w:br/>
        <w:br/>
      </w:r>
      <w:r>
        <w:rPr>
          <w:rFonts w:ascii="Arial-BoldMT" w:hAnsi="Arial-BoldMT" w:cs="Arial-BoldMT" w:eastAsia="Arial-BoldMT"/>
          <w:b w:val="true"/>
          <w:sz w:val="20"/>
        </w:rPr>
        <w:t xml:space="preserve">25.  </w:t>
      </w:r>
      <w:r>
        <w:rPr>
          <w:rFonts w:ascii="Arial-BoldMT" w:hAnsi="Arial-BoldMT" w:cs="Arial-BoldMT" w:eastAsia="Arial-BoldMT"/>
          <w:sz w:val="20"/>
        </w:rPr>
        <w:t>Fertility decline and increasing women's labor force participation in Iran. Koosheshi Majid, Mahmoudian Hossein (2010)., First Asian Population Association Conference, 16-20 November, New Delhi, India.</w:t>
        <w:br/>
        <w:br/>
      </w:r>
      <w:r>
        <w:rPr>
          <w:rFonts w:ascii="Arial-BoldMT" w:hAnsi="Arial-BoldMT" w:cs="Arial-BoldMT" w:eastAsia="Arial-BoldMT"/>
          <w:b w:val="true"/>
          <w:sz w:val="20"/>
        </w:rPr>
        <w:t xml:space="preserve">26.  </w:t>
      </w:r>
      <w:r>
        <w:rPr>
          <w:rFonts w:ascii="Arial-BoldMT" w:hAnsi="Arial-BoldMT" w:cs="Arial-BoldMT" w:eastAsia="Arial-BoldMT"/>
          <w:sz w:val="20"/>
        </w:rPr>
        <w:t>An analysis of the migration situation in Qorve district from 1365 to 1385. خانی سعید, Mahmoudian Hossein (2010)., 5th Population Association of Iran Conference, 23-24 February, Tehran, Iran.</w:t>
        <w:br/>
        <w:br/>
      </w:r>
      <w:r>
        <w:rPr>
          <w:rFonts w:ascii="Arial-BoldMT" w:hAnsi="Arial-BoldMT" w:cs="Arial-BoldMT" w:eastAsia="Arial-BoldMT"/>
          <w:b w:val="true"/>
          <w:sz w:val="20"/>
        </w:rPr>
        <w:t xml:space="preserve">27.  </w:t>
      </w:r>
      <w:r>
        <w:rPr>
          <w:rFonts w:ascii="Arial-BoldMT" w:hAnsi="Arial-BoldMT" w:cs="Arial-BoldMT" w:eastAsia="Arial-BoldMT"/>
          <w:sz w:val="20"/>
        </w:rPr>
        <w:t>Proposing a conceptual and methodological model for the study of internal migrations in Iran (a new approach in the analysis of internal migrations). Mahmoudian Hossein, Mirzai Mohammad, [] [] (2010)., 5th Population Association of Iran Conference, 23-24 February, Tehran, Iran.</w:t>
        <w:br/>
        <w:br/>
      </w:r>
      <w:r>
        <w:rPr>
          <w:rFonts w:ascii="Arial-BoldMT" w:hAnsi="Arial-BoldMT" w:cs="Arial-BoldMT" w:eastAsia="Arial-BoldMT"/>
          <w:b w:val="true"/>
          <w:sz w:val="20"/>
        </w:rPr>
        <w:t xml:space="preserve">28.  </w:t>
      </w:r>
      <w:r>
        <w:rPr>
          <w:rFonts w:ascii="Arial-BoldMT" w:hAnsi="Arial-BoldMT" w:cs="Arial-BoldMT" w:eastAsia="Arial-BoldMT"/>
          <w:sz w:val="20"/>
        </w:rPr>
        <w:t>Marriage and family formation among the second-generation Afghans in Iran. Abbasi Shavazi Mohammad Jalal, Glozebrook Diana, Jamshidiha Gholamreza, Mahmoudian Hossein, Sadeghi Rasoul (2010)., 26th IUSSP International Population Conference, 27 September-2 October, Marrakesh, Morocco.</w:t>
        <w:br/>
        <w:br/>
      </w:r>
      <w:r>
        <w:rPr>
          <w:rFonts w:ascii="Arial-BoldMT" w:hAnsi="Arial-BoldMT" w:cs="Arial-BoldMT" w:eastAsia="Arial-BoldMT"/>
          <w:b w:val="true"/>
          <w:sz w:val="20"/>
        </w:rPr>
        <w:t xml:space="preserve">29.  </w:t>
      </w:r>
      <w:r>
        <w:rPr>
          <w:rFonts w:ascii="Arial-BoldMT" w:hAnsi="Arial-BoldMT" w:cs="Arial-BoldMT" w:eastAsia="Arial-BoldMT"/>
          <w:sz w:val="20"/>
        </w:rPr>
        <w:t>Investigating the spatial structure of internal migrations in the decade of 1996-2006. Mahmoudian Hossein, مشفق محمود (2008)., Iran 2006 census findings analysis conference, 24-25 December, Tehran, Iran.</w:t>
        <w:br/>
        <w:br/>
      </w:r>
      <w:r>
        <w:rPr>
          <w:rFonts w:ascii="Arial-BoldMT" w:hAnsi="Arial-BoldMT" w:cs="Arial-BoldMT" w:eastAsia="Arial-BoldMT"/>
          <w:b w:val="true"/>
          <w:sz w:val="20"/>
        </w:rPr>
        <w:t xml:space="preserve">30.  </w:t>
      </w:r>
      <w:r>
        <w:rPr>
          <w:rFonts w:ascii="Arial-BoldMT" w:hAnsi="Arial-BoldMT" w:cs="Arial-BoldMT" w:eastAsia="Arial-BoldMT"/>
          <w:sz w:val="20"/>
        </w:rPr>
        <w:t>An unbalanced and challenged pace of integration the experiences of second-generation Afghans in Iran. Mahmoudian Hossein, Abbasi Shavazi Mohammad Jalal, Jamshidiha Gholamreza, Glozebrook Diana, Sadeghi Rasoul (2008)., Migration and Migrants in Europe, 9-12 July, Barcelona, Spain.</w:t>
        <w:br/>
        <w:br/>
      </w:r>
      <w:r>
        <w:rPr>
          <w:rFonts w:ascii="Arial-BoldMT" w:hAnsi="Arial-BoldMT" w:cs="Arial-BoldMT" w:eastAsia="Arial-BoldMT"/>
          <w:b w:val="true"/>
          <w:sz w:val="20"/>
        </w:rPr>
        <w:t xml:space="preserve">31.  </w:t>
      </w:r>
      <w:r>
        <w:rPr>
          <w:rFonts w:ascii="Arial-BoldMT" w:hAnsi="Arial-BoldMT" w:cs="Arial-BoldMT" w:eastAsia="Arial-BoldMT"/>
          <w:sz w:val="20"/>
        </w:rPr>
        <w:t>Population health and sustainable development with emphasis on youth: issues and challenges. Mahmoudian Hossein, Sadeghi Rasoul (2008)., 4th Conference of the Population Association of Iran, 4-5 March, Tehran, Iran.</w:t>
        <w:br/>
        <w:br/>
      </w:r>
      <w:r>
        <w:rPr>
          <w:rFonts w:ascii="Arial-BoldMT" w:hAnsi="Arial-BoldMT" w:cs="Arial-BoldMT" w:eastAsia="Arial-BoldMT"/>
          <w:b w:val="true"/>
          <w:sz w:val="20"/>
        </w:rPr>
        <w:t xml:space="preserve">32.  </w:t>
      </w:r>
      <w:r>
        <w:rPr>
          <w:rFonts w:ascii="Arial-BoldMT" w:hAnsi="Arial-BoldMT" w:cs="Arial-BoldMT" w:eastAsia="Arial-BoldMT"/>
          <w:sz w:val="20"/>
        </w:rPr>
        <w:t>Socio-economic achievements and broadening transnational networks: experiences of Afghan migrants in Iran. Mahmoudian Hossein (2006)., XVI ISA Word Congress of Sociology, 23-29 July, Durban, South Africa.</w:t>
        <w:br/>
        <w:br/>
      </w:r>
      <w:r>
        <w:rPr>
          <w:rFonts w:ascii="Arial-BoldMT" w:hAnsi="Arial-BoldMT" w:cs="Arial-BoldMT" w:eastAsia="Arial-BoldMT"/>
          <w:b w:val="true"/>
          <w:sz w:val="20"/>
        </w:rPr>
        <w:t xml:space="preserve">33.  </w:t>
      </w:r>
      <w:r>
        <w:rPr>
          <w:rFonts w:ascii="Arial-BoldMT" w:hAnsi="Arial-BoldMT" w:cs="Arial-BoldMT" w:eastAsia="Arial-BoldMT"/>
          <w:sz w:val="20"/>
        </w:rPr>
        <w:t>Migration and change in socio-demographic characteristics of Afghan migrates in Iran. Mahmoudian Hossein (2006)., XVI ISA Word Congress of Sociology, 23-29 July, Durban, South Africa.</w:t>
        <w:br/>
        <w:br/>
      </w:r>
      <w:r>
        <w:rPr>
          <w:rFonts w:ascii="Arial-BoldMT" w:hAnsi="Arial-BoldMT" w:cs="Arial-BoldMT" w:eastAsia="Arial-BoldMT"/>
          <w:b w:val="true"/>
          <w:sz w:val="20"/>
        </w:rPr>
        <w:t xml:space="preserve">34.  </w:t>
      </w:r>
      <w:r>
        <w:rPr>
          <w:rFonts w:ascii="Arial-BoldMT" w:hAnsi="Arial-BoldMT" w:cs="Arial-BoldMT" w:eastAsia="Arial-BoldMT"/>
          <w:sz w:val="20"/>
        </w:rPr>
        <w:t>Rural-urban differences in women's participation in the workforce during 1976-96. Mahmoudian Hossein (2005)., Recent changes and the future of Iran's population, 18-19 February,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Migration and Urbanization</w:t>
        <w:br/>
        <w:br/>
      </w:r>
      <w:r>
        <w:rPr>
          <w:rFonts w:ascii="Arial-BoldMT" w:hAnsi="Arial-BoldMT" w:cs="Arial-BoldMT" w:eastAsia="Arial-BoldMT"/>
          <w:b w:val="true"/>
          <w:sz w:val="20"/>
        </w:rPr>
        <w:t>Population And Health</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Population and Society</w:t>
        <w:br/>
        <w:br/>
      </w:r>
      <w:r>
        <w:rPr>
          <w:rFonts w:ascii="Arial-BoldMT" w:hAnsi="Arial-BoldMT" w:cs="Arial-BoldMT" w:eastAsia="Arial-BoldMT"/>
          <w:b w:val="true"/>
          <w:sz w:val="20"/>
        </w:rPr>
        <w:t>Migration and Urbanization</w:t>
        <w:br/>
        <w:br/>
      </w:r>
      <w:r>
        <w:rPr>
          <w:rFonts w:ascii="Arial-BoldMT" w:hAnsi="Arial-BoldMT" w:cs="Arial-BoldMT" w:eastAsia="Arial-BoldMT"/>
          <w:b w:val="true"/>
          <w:sz w:val="20"/>
        </w:rPr>
        <w:t>Population And Health</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Population and Society</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Migration and Urbanization</w:t>
        <w:br/>
        <w:br/>
      </w:r>
      <w:r>
        <w:rPr>
          <w:rFonts w:ascii="Arial-BoldMT" w:hAnsi="Arial-BoldMT" w:cs="Arial-BoldMT" w:eastAsia="Arial-BoldMT"/>
          <w:b w:val="true"/>
          <w:sz w:val="20"/>
        </w:rPr>
        <w:t>Population And Health</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Demographic Research Seminar</w:t>
        <w:br/>
        <w:br/>
      </w:r>
      <w:r>
        <w:rPr>
          <w:rFonts w:ascii="Arial-BoldMT" w:hAnsi="Arial-BoldMT" w:cs="Arial-BoldMT" w:eastAsia="Arial-BoldMT"/>
          <w:b w:val="true"/>
          <w:sz w:val="20"/>
        </w:rPr>
        <w:t>Population and Society</w:t>
        <w:br/>
        <w:br/>
      </w:r>
      <w:r>
        <w:rPr>
          <w:rFonts w:ascii="Arial-BoldMT" w:hAnsi="Arial-BoldMT" w:cs="Arial-BoldMT" w:eastAsia="Arial-BoldMT"/>
          <w:b w:val="true"/>
          <w:sz w:val="20"/>
        </w:rPr>
        <w:t>Migration and Urbanization</w:t>
        <w:br/>
        <w:br/>
      </w:r>
      <w:r>
        <w:rPr>
          <w:rFonts w:ascii="Arial-BoldMT" w:hAnsi="Arial-BoldMT" w:cs="Arial-BoldMT" w:eastAsia="Arial-BoldMT"/>
          <w:b w:val="true"/>
          <w:sz w:val="20"/>
        </w:rPr>
        <w:t>Population And Health</w:t>
        <w:br/>
        <w:br/>
      </w:r>
      <w:r>
        <w:rPr>
          <w:rFonts w:ascii="Arial-BoldMT" w:hAnsi="Arial-BoldMT" w:cs="Arial-BoldMT" w:eastAsia="Arial-BoldMT"/>
          <w:b w:val="true"/>
          <w:sz w:val="20"/>
        </w:rPr>
        <w:t>Migration and Urbanization</w:t>
        <w:br/>
        <w:br/>
      </w:r>
      <w:r>
        <w:rPr>
          <w:rFonts w:ascii="Arial-BoldMT" w:hAnsi="Arial-BoldMT" w:cs="Arial-BoldMT" w:eastAsia="Arial-BoldMT"/>
          <w:b w:val="true"/>
          <w:sz w:val="20"/>
        </w:rPr>
        <w:t>Population And Health</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Demographic Research Seminar</w:t>
        <w:br/>
        <w:br/>
      </w:r>
      <w:r>
        <w:rPr>
          <w:rFonts w:ascii="Arial-BoldMT" w:hAnsi="Arial-BoldMT" w:cs="Arial-BoldMT" w:eastAsia="Arial-BoldMT"/>
          <w:b w:val="true"/>
          <w:sz w:val="20"/>
        </w:rPr>
        <w:t>Population and Society</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Migration and Urbanization</w:t>
        <w:br/>
        <w:br/>
      </w:r>
      <w:r>
        <w:rPr>
          <w:rFonts w:ascii="Arial-BoldMT" w:hAnsi="Arial-BoldMT" w:cs="Arial-BoldMT" w:eastAsia="Arial-BoldMT"/>
          <w:b w:val="true"/>
          <w:sz w:val="20"/>
        </w:rPr>
        <w:t>Population And Health</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Demographic Research Seminar</w:t>
        <w:br/>
        <w:br/>
      </w:r>
      <w:r>
        <w:rPr>
          <w:rFonts w:ascii="Arial-BoldMT" w:hAnsi="Arial-BoldMT" w:cs="Arial-BoldMT" w:eastAsia="Arial-BoldMT"/>
          <w:b w:val="true"/>
          <w:sz w:val="20"/>
        </w:rPr>
        <w:t>Population and Society</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Migration and Urbanization</w:t>
        <w:br/>
        <w:br/>
      </w:r>
      <w:r>
        <w:rPr>
          <w:rFonts w:ascii="Arial-BoldMT" w:hAnsi="Arial-BoldMT" w:cs="Arial-BoldMT" w:eastAsia="Arial-BoldMT"/>
          <w:b w:val="true"/>
          <w:sz w:val="20"/>
        </w:rPr>
        <w:t>Population And Health</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Application of Computer in Social Sciences</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Demographic Research Seminar</w:t>
        <w:br/>
        <w:br/>
      </w:r>
      <w:r>
        <w:rPr>
          <w:rFonts w:ascii="Arial-BoldMT" w:hAnsi="Arial-BoldMT" w:cs="Arial-BoldMT" w:eastAsia="Arial-BoldMT"/>
          <w:b w:val="true"/>
          <w:sz w:val="20"/>
        </w:rPr>
        <w:t>Demographic Research Seminar</w:t>
        <w:br/>
        <w:br/>
      </w:r>
      <w:r>
        <w:rPr>
          <w:rFonts w:ascii="Arial-BoldMT" w:hAnsi="Arial-BoldMT" w:cs="Arial-BoldMT" w:eastAsia="Arial-BoldMT"/>
          <w:b w:val="true"/>
          <w:sz w:val="20"/>
        </w:rPr>
        <w:t>Population And Health</w:t>
        <w:br/>
        <w:br/>
      </w:r>
      <w:r>
        <w:rPr>
          <w:rFonts w:ascii="Arial-BoldMT" w:hAnsi="Arial-BoldMT" w:cs="Arial-BoldMT" w:eastAsia="Arial-BoldMT"/>
          <w:b w:val="true"/>
          <w:sz w:val="20"/>
        </w:rPr>
        <w:t>Population and Society</w:t>
        <w:br/>
        <w:br/>
      </w:r>
      <w:r>
        <w:rPr>
          <w:rFonts w:ascii="Arial-BoldMT" w:hAnsi="Arial-BoldMT" w:cs="Arial-BoldMT" w:eastAsia="Arial-BoldMT"/>
          <w:b w:val="true"/>
          <w:sz w:val="20"/>
        </w:rPr>
        <w:t>Preliminary Analysis of Population</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Hossein Mahmoudian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